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2EC70" w14:textId="65E57E24" w:rsidR="009A1C11" w:rsidRPr="006C6C88" w:rsidRDefault="00753EB5" w:rsidP="009F0C88">
      <w:pPr>
        <w:tabs>
          <w:tab w:val="left" w:pos="567"/>
        </w:tabs>
        <w:ind w:leftChars="0" w:left="-2" w:firstLineChars="0" w:firstLine="567"/>
        <w:jc w:val="right"/>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ՀԿԴ/0</w:t>
      </w:r>
      <w:r w:rsidR="00944B6C" w:rsidRPr="006C6C88">
        <w:rPr>
          <w:rFonts w:ascii="GHEA Mariam" w:eastAsia="GHEA Mariam" w:hAnsi="GHEA Mariam" w:cs="GHEA Mariam"/>
          <w:sz w:val="24"/>
          <w:szCs w:val="24"/>
          <w:lang w:val="hy-AM"/>
        </w:rPr>
        <w:t>2</w:t>
      </w:r>
      <w:r w:rsidRPr="006C6C88">
        <w:rPr>
          <w:rFonts w:ascii="GHEA Mariam" w:eastAsia="GHEA Mariam" w:hAnsi="GHEA Mariam" w:cs="GHEA Mariam"/>
          <w:sz w:val="24"/>
          <w:szCs w:val="24"/>
          <w:lang w:val="hy-AM"/>
        </w:rPr>
        <w:t>23/01/2</w:t>
      </w:r>
      <w:r w:rsidR="00944B6C" w:rsidRPr="006C6C88">
        <w:rPr>
          <w:rFonts w:ascii="GHEA Mariam" w:eastAsia="GHEA Mariam" w:hAnsi="GHEA Mariam" w:cs="GHEA Mariam"/>
          <w:sz w:val="24"/>
          <w:szCs w:val="24"/>
          <w:lang w:val="hy-AM"/>
        </w:rPr>
        <w:t>3</w:t>
      </w:r>
    </w:p>
    <w:p w14:paraId="46E3D8B4" w14:textId="30252117" w:rsidR="004569CF" w:rsidRPr="006C6C88" w:rsidRDefault="004569CF" w:rsidP="00B462A2">
      <w:pPr>
        <w:tabs>
          <w:tab w:val="left" w:pos="567"/>
        </w:tabs>
        <w:ind w:leftChars="0" w:left="-2" w:firstLineChars="0" w:firstLine="567"/>
        <w:jc w:val="right"/>
        <w:rPr>
          <w:rFonts w:ascii="GHEA Mariam" w:eastAsia="GHEA Mariam" w:hAnsi="GHEA Mariam" w:cs="GHEA Mariam"/>
          <w:sz w:val="24"/>
          <w:szCs w:val="24"/>
          <w:lang w:val="hy-AM"/>
        </w:rPr>
      </w:pPr>
      <w:r w:rsidRPr="006C6C88">
        <w:rPr>
          <w:rFonts w:ascii="GHEA Mariam" w:hAnsi="GHEA Mariam"/>
          <w:noProof/>
          <w:lang w:val="en-US" w:eastAsia="en-US"/>
        </w:rPr>
        <w:drawing>
          <wp:anchor distT="0" distB="0" distL="0" distR="0" simplePos="0" relativeHeight="251658240" behindDoc="0" locked="0" layoutInCell="1" hidden="0" allowOverlap="1" wp14:anchorId="61474AE2" wp14:editId="540C9C9A">
            <wp:simplePos x="0" y="0"/>
            <wp:positionH relativeFrom="margin">
              <wp:align>center</wp:align>
            </wp:positionH>
            <wp:positionV relativeFrom="paragraph">
              <wp:posOffset>1905</wp:posOffset>
            </wp:positionV>
            <wp:extent cx="1371600" cy="1288415"/>
            <wp:effectExtent l="0" t="0" r="0" b="698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71600" cy="1288415"/>
                    </a:xfrm>
                    <a:prstGeom prst="rect">
                      <a:avLst/>
                    </a:prstGeom>
                    <a:ln/>
                  </pic:spPr>
                </pic:pic>
              </a:graphicData>
            </a:graphic>
            <wp14:sizeRelH relativeFrom="margin">
              <wp14:pctWidth>0</wp14:pctWidth>
            </wp14:sizeRelH>
            <wp14:sizeRelV relativeFrom="margin">
              <wp14:pctHeight>0</wp14:pctHeight>
            </wp14:sizeRelV>
          </wp:anchor>
        </w:drawing>
      </w:r>
    </w:p>
    <w:p w14:paraId="387C3252" w14:textId="3C3C98B6" w:rsidR="00EE5AE8" w:rsidRPr="006C6C88" w:rsidRDefault="00EE5AE8" w:rsidP="00B462A2">
      <w:pPr>
        <w:tabs>
          <w:tab w:val="left" w:pos="567"/>
        </w:tabs>
        <w:ind w:leftChars="0" w:left="-2" w:firstLineChars="0" w:firstLine="567"/>
        <w:jc w:val="right"/>
        <w:rPr>
          <w:rFonts w:ascii="GHEA Mariam" w:eastAsia="GHEA Mariam" w:hAnsi="GHEA Mariam" w:cs="GHEA Mariam"/>
          <w:sz w:val="24"/>
          <w:szCs w:val="24"/>
          <w:lang w:val="hy-AM"/>
        </w:rPr>
      </w:pPr>
    </w:p>
    <w:p w14:paraId="7BBB60DF" w14:textId="77777777" w:rsidR="004569CF" w:rsidRPr="006C6C88" w:rsidRDefault="004569CF" w:rsidP="00B462A2">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8E3C2C" w:rsidRDefault="00EE5AE8" w:rsidP="00B462A2">
      <w:pPr>
        <w:tabs>
          <w:tab w:val="left" w:pos="567"/>
        </w:tabs>
        <w:ind w:leftChars="0" w:left="-2" w:firstLineChars="0" w:firstLine="567"/>
        <w:jc w:val="right"/>
        <w:rPr>
          <w:rFonts w:ascii="GHEA Mariam" w:eastAsia="GHEA Mariam" w:hAnsi="GHEA Mariam" w:cs="GHEA Mariam"/>
          <w:sz w:val="24"/>
          <w:szCs w:val="24"/>
          <w:lang w:val="en-GB"/>
        </w:rPr>
      </w:pPr>
    </w:p>
    <w:p w14:paraId="6E2DFC5E" w14:textId="26BFB8E4" w:rsidR="004244C5" w:rsidRPr="006C6C88" w:rsidRDefault="004244C5" w:rsidP="00457A0B">
      <w:pPr>
        <w:tabs>
          <w:tab w:val="left" w:pos="567"/>
        </w:tabs>
        <w:spacing w:line="360" w:lineRule="auto"/>
        <w:ind w:leftChars="0" w:firstLineChars="0" w:firstLine="0"/>
        <w:rPr>
          <w:rFonts w:ascii="GHEA Mariam" w:eastAsia="GHEA Mariam" w:hAnsi="GHEA Mariam" w:cs="GHEA Mariam"/>
          <w:sz w:val="16"/>
          <w:szCs w:val="16"/>
          <w:lang w:val="hy-AM"/>
        </w:rPr>
      </w:pPr>
    </w:p>
    <w:p w14:paraId="2424D913" w14:textId="77777777" w:rsidR="004569CF" w:rsidRPr="006C6C88" w:rsidRDefault="004569CF" w:rsidP="00457A0B">
      <w:pPr>
        <w:tabs>
          <w:tab w:val="left" w:pos="567"/>
        </w:tabs>
        <w:spacing w:line="360" w:lineRule="auto"/>
        <w:ind w:leftChars="0" w:firstLineChars="0" w:firstLine="0"/>
        <w:rPr>
          <w:rFonts w:ascii="GHEA Mariam" w:eastAsia="GHEA Mariam" w:hAnsi="GHEA Mariam" w:cs="GHEA Mariam"/>
          <w:sz w:val="16"/>
          <w:szCs w:val="16"/>
          <w:lang w:val="hy-AM"/>
        </w:rPr>
      </w:pPr>
    </w:p>
    <w:p w14:paraId="69C6055E" w14:textId="77777777" w:rsidR="00457A0B" w:rsidRPr="006C6C88" w:rsidRDefault="00457A0B" w:rsidP="00457A0B">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6C6C88" w:rsidRDefault="00D3555F" w:rsidP="00A61823">
      <w:pPr>
        <w:spacing w:line="276" w:lineRule="auto"/>
        <w:ind w:leftChars="0" w:left="-2" w:firstLineChars="0" w:firstLine="2"/>
        <w:jc w:val="center"/>
        <w:rPr>
          <w:rFonts w:ascii="GHEA Mariam" w:eastAsia="GHEA Mariam" w:hAnsi="GHEA Mariam" w:cs="GHEA Mariam"/>
          <w:sz w:val="32"/>
          <w:szCs w:val="32"/>
          <w:lang w:val="hy-AM"/>
        </w:rPr>
      </w:pPr>
      <w:r w:rsidRPr="006C6C88">
        <w:rPr>
          <w:rFonts w:ascii="GHEA Mariam" w:eastAsia="GHEA Mariam" w:hAnsi="GHEA Mariam" w:cs="GHEA Mariam"/>
          <w:sz w:val="32"/>
          <w:szCs w:val="32"/>
          <w:lang w:val="hy-AM"/>
        </w:rPr>
        <w:t>ՀԱՅԱՍՏԱՆԻ ՀԱՆՐԱՊԵՏՈՒԹՅՈՒՆ</w:t>
      </w:r>
    </w:p>
    <w:p w14:paraId="24892FB9" w14:textId="77777777" w:rsidR="00471AED" w:rsidRPr="006C6C88" w:rsidRDefault="00D3555F" w:rsidP="00A61823">
      <w:pPr>
        <w:spacing w:line="276" w:lineRule="auto"/>
        <w:ind w:leftChars="0" w:left="-2" w:firstLineChars="0" w:firstLine="2"/>
        <w:jc w:val="center"/>
        <w:rPr>
          <w:rFonts w:ascii="GHEA Mariam" w:eastAsia="GHEA Mariam" w:hAnsi="GHEA Mariam" w:cs="GHEA Mariam"/>
          <w:sz w:val="32"/>
          <w:szCs w:val="32"/>
          <w:lang w:val="hy-AM"/>
        </w:rPr>
      </w:pPr>
      <w:r w:rsidRPr="006C6C88">
        <w:rPr>
          <w:rFonts w:ascii="GHEA Mariam" w:eastAsia="GHEA Mariam" w:hAnsi="GHEA Mariam" w:cs="GHEA Mariam"/>
          <w:sz w:val="32"/>
          <w:szCs w:val="32"/>
          <w:lang w:val="hy-AM"/>
        </w:rPr>
        <w:t>ՎՃՌԱԲԵԿ ԴԱՏԱՐԱՆ</w:t>
      </w:r>
    </w:p>
    <w:p w14:paraId="55CDA453" w14:textId="77777777" w:rsidR="00471AED" w:rsidRPr="006C6C88" w:rsidRDefault="00D3555F" w:rsidP="00A61823">
      <w:pPr>
        <w:spacing w:line="276" w:lineRule="auto"/>
        <w:ind w:leftChars="0" w:left="-2" w:firstLineChars="0" w:firstLine="2"/>
        <w:jc w:val="center"/>
        <w:rPr>
          <w:rFonts w:ascii="GHEA Mariam" w:eastAsia="GHEA Mariam" w:hAnsi="GHEA Mariam" w:cs="GHEA Mariam"/>
          <w:sz w:val="32"/>
          <w:szCs w:val="32"/>
          <w:lang w:val="hy-AM"/>
        </w:rPr>
      </w:pPr>
      <w:r w:rsidRPr="006C6C88">
        <w:rPr>
          <w:rFonts w:ascii="GHEA Mariam" w:eastAsia="GHEA Mariam" w:hAnsi="GHEA Mariam" w:cs="GHEA Mariam"/>
          <w:b/>
          <w:sz w:val="32"/>
          <w:szCs w:val="32"/>
          <w:lang w:val="hy-AM"/>
        </w:rPr>
        <w:t>Ո Ր Ո Շ ՈՒ Մ</w:t>
      </w:r>
    </w:p>
    <w:p w14:paraId="3B4AA685" w14:textId="4AF399B6" w:rsidR="00EE5AE8" w:rsidRPr="006C6C88" w:rsidRDefault="00D3555F" w:rsidP="00A61823">
      <w:pPr>
        <w:spacing w:line="276" w:lineRule="auto"/>
        <w:ind w:leftChars="0" w:left="-2" w:firstLineChars="0" w:firstLine="2"/>
        <w:jc w:val="center"/>
        <w:rPr>
          <w:rFonts w:ascii="GHEA Mariam" w:eastAsia="GHEA Mariam" w:hAnsi="GHEA Mariam" w:cs="GHEA Mariam"/>
          <w:sz w:val="32"/>
          <w:szCs w:val="32"/>
          <w:lang w:val="hy-AM"/>
        </w:rPr>
      </w:pPr>
      <w:r w:rsidRPr="006C6C88">
        <w:rPr>
          <w:rFonts w:ascii="GHEA Mariam" w:eastAsia="GHEA Mariam" w:hAnsi="GHEA Mariam" w:cs="GHEA Mariam"/>
          <w:sz w:val="28"/>
          <w:szCs w:val="28"/>
          <w:lang w:val="hy-AM"/>
        </w:rPr>
        <w:t>ՀԱՅԱՍՏԱՆԻ ՀԱՆՐԱՊԵՏՈՒԹՅԱՆ</w:t>
      </w:r>
      <w:r w:rsidR="006B3ABD" w:rsidRPr="006C6C88">
        <w:rPr>
          <w:rFonts w:ascii="GHEA Mariam" w:eastAsia="GHEA Mariam" w:hAnsi="GHEA Mariam" w:cs="GHEA Mariam"/>
          <w:sz w:val="28"/>
          <w:szCs w:val="28"/>
          <w:lang w:val="hy-AM"/>
        </w:rPr>
        <w:t xml:space="preserve"> ԱՆՈՒՆԻՑ</w:t>
      </w:r>
    </w:p>
    <w:p w14:paraId="5C3B4BAA" w14:textId="77777777" w:rsidR="000672CA" w:rsidRPr="006C6C88" w:rsidRDefault="000672CA" w:rsidP="004569CF">
      <w:pPr>
        <w:keepNext/>
        <w:tabs>
          <w:tab w:val="left" w:pos="567"/>
        </w:tabs>
        <w:spacing w:line="276" w:lineRule="auto"/>
        <w:ind w:leftChars="0" w:left="-2" w:firstLineChars="0" w:firstLine="567"/>
        <w:jc w:val="center"/>
        <w:rPr>
          <w:rFonts w:ascii="GHEA Mariam" w:eastAsia="GHEA Mariam" w:hAnsi="GHEA Mariam" w:cs="GHEA Mariam"/>
          <w:sz w:val="28"/>
          <w:szCs w:val="28"/>
          <w:lang w:val="hy-AM"/>
        </w:rPr>
      </w:pPr>
    </w:p>
    <w:p w14:paraId="34F2FDFA" w14:textId="77777777" w:rsidR="00C2435D" w:rsidRPr="006C6C88" w:rsidRDefault="00C2435D" w:rsidP="004569CF">
      <w:pPr>
        <w:spacing w:line="276" w:lineRule="auto"/>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Հայաստանի Հանրապետության </w:t>
      </w:r>
    </w:p>
    <w:p w14:paraId="63DE4BD4" w14:textId="70959145" w:rsidR="002864E7" w:rsidRPr="006C6C88" w:rsidRDefault="00C2435D" w:rsidP="004569CF">
      <w:pPr>
        <w:spacing w:line="276" w:lineRule="auto"/>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հակակոռուպցիոն</w:t>
      </w:r>
      <w:r w:rsidR="002864E7" w:rsidRPr="006C6C88">
        <w:rPr>
          <w:rFonts w:ascii="GHEA Mariam" w:eastAsia="GHEA Mariam" w:hAnsi="GHEA Mariam" w:cs="GHEA Mariam"/>
          <w:sz w:val="24"/>
          <w:szCs w:val="24"/>
          <w:lang w:val="hy-AM"/>
        </w:rPr>
        <w:t xml:space="preserve"> դատարանի որոշում,</w:t>
      </w:r>
    </w:p>
    <w:p w14:paraId="620FE126" w14:textId="322B60F5" w:rsidR="002864E7" w:rsidRPr="006C6C88" w:rsidRDefault="00701BCA" w:rsidP="004569CF">
      <w:pPr>
        <w:spacing w:line="276" w:lineRule="auto"/>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ն</w:t>
      </w:r>
      <w:r w:rsidR="002864E7" w:rsidRPr="006C6C88">
        <w:rPr>
          <w:rFonts w:ascii="GHEA Mariam" w:eastAsia="GHEA Mariam" w:hAnsi="GHEA Mariam" w:cs="GHEA Mariam"/>
          <w:sz w:val="24"/>
          <w:szCs w:val="24"/>
          <w:lang w:val="hy-AM"/>
        </w:rPr>
        <w:t xml:space="preserve">ախագահող դատավոր` </w:t>
      </w:r>
      <w:r w:rsidR="00944B6C" w:rsidRPr="006C6C88">
        <w:rPr>
          <w:rFonts w:ascii="GHEA Mariam" w:eastAsia="GHEA Mariam" w:hAnsi="GHEA Mariam" w:cs="GHEA Mariam"/>
          <w:sz w:val="24"/>
          <w:szCs w:val="24"/>
          <w:lang w:val="hy-AM"/>
        </w:rPr>
        <w:t>Տ</w:t>
      </w:r>
      <w:r w:rsidR="00944B6C" w:rsidRPr="006C6C88">
        <w:rPr>
          <w:rFonts w:ascii="Cambria Math" w:eastAsia="GHEA Mariam" w:hAnsi="Cambria Math" w:cs="Cambria Math"/>
          <w:sz w:val="24"/>
          <w:szCs w:val="24"/>
          <w:lang w:val="hy-AM"/>
        </w:rPr>
        <w:t>․</w:t>
      </w:r>
      <w:r w:rsidR="00944B6C" w:rsidRPr="006C6C88">
        <w:rPr>
          <w:rFonts w:ascii="GHEA Mariam" w:eastAsia="GHEA Mariam" w:hAnsi="GHEA Mariam" w:cs="GHEA Mariam"/>
          <w:sz w:val="24"/>
          <w:szCs w:val="24"/>
          <w:lang w:val="hy-AM"/>
        </w:rPr>
        <w:t>Դավթյան</w:t>
      </w:r>
    </w:p>
    <w:p w14:paraId="163D668B" w14:textId="77777777" w:rsidR="002864E7" w:rsidRPr="006C6C88" w:rsidRDefault="002864E7" w:rsidP="004569CF">
      <w:pPr>
        <w:spacing w:line="276" w:lineRule="auto"/>
        <w:ind w:leftChars="0" w:left="-2" w:firstLineChars="0" w:firstLine="567"/>
        <w:rPr>
          <w:rFonts w:ascii="GHEA Mariam" w:eastAsia="GHEA Mariam" w:hAnsi="GHEA Mariam" w:cs="GHEA Mariam"/>
          <w:sz w:val="24"/>
          <w:szCs w:val="24"/>
          <w:lang w:val="hy-AM"/>
        </w:rPr>
      </w:pPr>
    </w:p>
    <w:p w14:paraId="4C93A003" w14:textId="77777777" w:rsidR="002864E7" w:rsidRPr="006C6C88" w:rsidRDefault="002864E7" w:rsidP="004569CF">
      <w:pPr>
        <w:spacing w:line="276" w:lineRule="auto"/>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Հայաստանի Հանրապետության                                 </w:t>
      </w:r>
      <w:r w:rsidRPr="006C6C88">
        <w:rPr>
          <w:rFonts w:ascii="GHEA Mariam" w:eastAsia="GHEA Mariam" w:hAnsi="GHEA Mariam" w:cs="GHEA Mariam"/>
          <w:sz w:val="24"/>
          <w:szCs w:val="24"/>
          <w:lang w:val="hy-AM"/>
        </w:rPr>
        <w:tab/>
      </w:r>
      <w:r w:rsidRPr="006C6C88">
        <w:rPr>
          <w:rFonts w:ascii="GHEA Mariam" w:eastAsia="GHEA Mariam" w:hAnsi="GHEA Mariam" w:cs="GHEA Mariam"/>
          <w:sz w:val="24"/>
          <w:szCs w:val="24"/>
          <w:lang w:val="hy-AM"/>
        </w:rPr>
        <w:tab/>
      </w:r>
      <w:r w:rsidRPr="006C6C88">
        <w:rPr>
          <w:rFonts w:ascii="GHEA Mariam" w:eastAsia="GHEA Mariam" w:hAnsi="GHEA Mariam" w:cs="GHEA Mariam"/>
          <w:sz w:val="24"/>
          <w:szCs w:val="24"/>
          <w:lang w:val="hy-AM"/>
        </w:rPr>
        <w:tab/>
      </w:r>
    </w:p>
    <w:p w14:paraId="566E71CC" w14:textId="77777777" w:rsidR="002864E7" w:rsidRPr="006C6C88" w:rsidRDefault="002864E7" w:rsidP="004569CF">
      <w:pPr>
        <w:spacing w:line="276" w:lineRule="auto"/>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վերաքննիչ հակակոռուպցիոն դատարանի որոշում,</w:t>
      </w:r>
    </w:p>
    <w:p w14:paraId="4A6E033C" w14:textId="65F0CDCF" w:rsidR="00944B6C" w:rsidRPr="006C6C88" w:rsidRDefault="00701BCA" w:rsidP="004569CF">
      <w:pPr>
        <w:spacing w:line="276" w:lineRule="auto"/>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ն</w:t>
      </w:r>
      <w:r w:rsidR="002864E7" w:rsidRPr="006C6C88">
        <w:rPr>
          <w:rFonts w:ascii="GHEA Mariam" w:eastAsia="GHEA Mariam" w:hAnsi="GHEA Mariam" w:cs="GHEA Mariam"/>
          <w:sz w:val="24"/>
          <w:szCs w:val="24"/>
          <w:lang w:val="hy-AM"/>
        </w:rPr>
        <w:t xml:space="preserve">ախագահող դատավոր` </w:t>
      </w:r>
      <w:r w:rsidR="00944B6C" w:rsidRPr="006C6C88">
        <w:rPr>
          <w:rFonts w:ascii="GHEA Mariam" w:eastAsia="GHEA Mariam" w:hAnsi="GHEA Mariam" w:cs="GHEA Mariam"/>
          <w:sz w:val="24"/>
          <w:szCs w:val="24"/>
          <w:lang w:val="hy-AM"/>
        </w:rPr>
        <w:t>Մ</w:t>
      </w:r>
      <w:r w:rsidR="00944B6C" w:rsidRPr="006C6C88">
        <w:rPr>
          <w:rFonts w:ascii="Cambria Math" w:eastAsia="GHEA Mariam" w:hAnsi="Cambria Math" w:cs="Cambria Math"/>
          <w:sz w:val="24"/>
          <w:szCs w:val="24"/>
          <w:lang w:val="hy-AM"/>
        </w:rPr>
        <w:t>․</w:t>
      </w:r>
      <w:r w:rsidR="00944B6C" w:rsidRPr="006C6C88">
        <w:rPr>
          <w:rFonts w:ascii="GHEA Mariam" w:eastAsia="GHEA Mariam" w:hAnsi="GHEA Mariam" w:cs="GHEA Mariam"/>
          <w:sz w:val="24"/>
          <w:szCs w:val="24"/>
          <w:lang w:val="hy-AM"/>
        </w:rPr>
        <w:t>Մակյան</w:t>
      </w:r>
    </w:p>
    <w:p w14:paraId="0A405BBB" w14:textId="62433737" w:rsidR="00944B6C" w:rsidRPr="006C6C88" w:rsidRDefault="00944B6C" w:rsidP="004569CF">
      <w:pPr>
        <w:spacing w:line="276" w:lineRule="auto"/>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                 </w:t>
      </w:r>
      <w:r w:rsidR="00701BCA" w:rsidRPr="006C6C88">
        <w:rPr>
          <w:rFonts w:ascii="GHEA Mariam" w:eastAsia="GHEA Mariam" w:hAnsi="GHEA Mariam" w:cs="GHEA Mariam"/>
          <w:sz w:val="24"/>
          <w:szCs w:val="24"/>
          <w:lang w:val="hy-AM"/>
        </w:rPr>
        <w:t>դ</w:t>
      </w:r>
      <w:r w:rsidRPr="006C6C88">
        <w:rPr>
          <w:rFonts w:ascii="GHEA Mariam" w:eastAsia="GHEA Mariam" w:hAnsi="GHEA Mariam" w:cs="GHEA Mariam"/>
          <w:sz w:val="24"/>
          <w:szCs w:val="24"/>
          <w:lang w:val="hy-AM"/>
        </w:rPr>
        <w:t>ատավորներ՝ Ա</w:t>
      </w:r>
      <w:r w:rsidRPr="006C6C88">
        <w:rPr>
          <w:rFonts w:ascii="Cambria Math" w:eastAsia="GHEA Mariam" w:hAnsi="Cambria Math" w:cs="Cambria Math"/>
          <w:sz w:val="24"/>
          <w:szCs w:val="24"/>
          <w:lang w:val="hy-AM"/>
        </w:rPr>
        <w:t>․</w:t>
      </w:r>
      <w:r w:rsidRPr="006C6C88">
        <w:rPr>
          <w:rFonts w:ascii="GHEA Mariam" w:eastAsia="GHEA Mariam" w:hAnsi="GHEA Mariam" w:cs="GHEA Mariam"/>
          <w:sz w:val="24"/>
          <w:szCs w:val="24"/>
          <w:lang w:val="hy-AM"/>
        </w:rPr>
        <w:t>Հովհաննիսյան</w:t>
      </w:r>
    </w:p>
    <w:p w14:paraId="66108FB9" w14:textId="7ECE964C" w:rsidR="002864E7" w:rsidRPr="006C6C88" w:rsidRDefault="00944B6C" w:rsidP="004569CF">
      <w:pPr>
        <w:spacing w:line="276" w:lineRule="auto"/>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                                          </w:t>
      </w:r>
      <w:r w:rsidR="00003005">
        <w:rPr>
          <w:rFonts w:ascii="GHEA Mariam" w:eastAsia="GHEA Mariam" w:hAnsi="GHEA Mariam" w:cs="GHEA Mariam"/>
          <w:sz w:val="24"/>
          <w:szCs w:val="24"/>
          <w:lang w:val="hy-AM"/>
        </w:rPr>
        <w:t xml:space="preserve"> </w:t>
      </w:r>
      <w:r w:rsidRPr="006C6C88">
        <w:rPr>
          <w:rFonts w:ascii="GHEA Mariam" w:eastAsia="GHEA Mariam" w:hAnsi="GHEA Mariam" w:cs="GHEA Mariam"/>
          <w:sz w:val="24"/>
          <w:szCs w:val="24"/>
          <w:lang w:val="hy-AM"/>
        </w:rPr>
        <w:t>Ա</w:t>
      </w:r>
      <w:r w:rsidRPr="006C6C88">
        <w:rPr>
          <w:rFonts w:ascii="Cambria Math" w:eastAsia="GHEA Mariam" w:hAnsi="Cambria Math" w:cs="Cambria Math"/>
          <w:sz w:val="24"/>
          <w:szCs w:val="24"/>
          <w:lang w:val="hy-AM"/>
        </w:rPr>
        <w:t>․</w:t>
      </w:r>
      <w:r w:rsidRPr="006C6C88">
        <w:rPr>
          <w:rFonts w:ascii="GHEA Mariam" w:eastAsia="GHEA Mariam" w:hAnsi="GHEA Mariam" w:cs="GHEA Mariam"/>
          <w:sz w:val="24"/>
          <w:szCs w:val="24"/>
          <w:lang w:val="hy-AM"/>
        </w:rPr>
        <w:t>Նահ</w:t>
      </w:r>
      <w:r w:rsidR="00701BCA" w:rsidRPr="006C6C88">
        <w:rPr>
          <w:rFonts w:ascii="GHEA Mariam" w:eastAsia="GHEA Mariam" w:hAnsi="GHEA Mariam" w:cs="GHEA Mariam"/>
          <w:sz w:val="24"/>
          <w:szCs w:val="24"/>
          <w:lang w:val="hy-AM"/>
        </w:rPr>
        <w:t>ա</w:t>
      </w:r>
      <w:r w:rsidRPr="006C6C88">
        <w:rPr>
          <w:rFonts w:ascii="GHEA Mariam" w:eastAsia="GHEA Mariam" w:hAnsi="GHEA Mariam" w:cs="GHEA Mariam"/>
          <w:sz w:val="24"/>
          <w:szCs w:val="24"/>
          <w:lang w:val="hy-AM"/>
        </w:rPr>
        <w:t>պետյան</w:t>
      </w:r>
      <w:r w:rsidR="002864E7" w:rsidRPr="006C6C88">
        <w:rPr>
          <w:rFonts w:ascii="GHEA Mariam" w:eastAsia="GHEA Mariam" w:hAnsi="GHEA Mariam" w:cs="GHEA Mariam"/>
          <w:sz w:val="24"/>
          <w:szCs w:val="24"/>
          <w:lang w:val="hy-AM"/>
        </w:rPr>
        <w:t xml:space="preserve"> </w:t>
      </w:r>
    </w:p>
    <w:p w14:paraId="2466ACA3" w14:textId="77777777" w:rsidR="002864E7" w:rsidRPr="006C6C88" w:rsidRDefault="002864E7" w:rsidP="002864E7">
      <w:pPr>
        <w:ind w:leftChars="0" w:left="-2" w:firstLineChars="0" w:firstLine="567"/>
        <w:rPr>
          <w:rFonts w:ascii="GHEA Mariam" w:eastAsia="GHEA Mariam" w:hAnsi="GHEA Mariam" w:cs="GHEA Mariam"/>
          <w:sz w:val="24"/>
          <w:szCs w:val="24"/>
          <w:lang w:val="hy-AM"/>
        </w:rPr>
      </w:pPr>
    </w:p>
    <w:p w14:paraId="05B904BE" w14:textId="64D77CE3" w:rsidR="002864E7" w:rsidRPr="006C6C88" w:rsidRDefault="006420CF" w:rsidP="00C71DC4">
      <w:pPr>
        <w:ind w:leftChars="0" w:firstLineChars="0" w:firstLine="0"/>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        </w:t>
      </w:r>
      <w:r w:rsidR="002864E7" w:rsidRPr="006C6C88">
        <w:rPr>
          <w:rFonts w:ascii="GHEA Mariam" w:eastAsia="GHEA Mariam" w:hAnsi="GHEA Mariam" w:cs="GHEA Mariam"/>
          <w:sz w:val="24"/>
          <w:szCs w:val="24"/>
          <w:lang w:val="hy-AM"/>
        </w:rPr>
        <w:t xml:space="preserve">2024 թվականի </w:t>
      </w:r>
      <w:r w:rsidR="00CB47FB" w:rsidRPr="006C6C88">
        <w:rPr>
          <w:rFonts w:ascii="GHEA Mariam" w:eastAsia="GHEA Mariam" w:hAnsi="GHEA Mariam" w:cs="GHEA Mariam"/>
          <w:sz w:val="24"/>
          <w:szCs w:val="24"/>
          <w:lang w:val="hy-AM"/>
        </w:rPr>
        <w:t xml:space="preserve">հուլիսի </w:t>
      </w:r>
      <w:r w:rsidR="00D46609" w:rsidRPr="006C6C88">
        <w:rPr>
          <w:rFonts w:ascii="GHEA Mariam" w:eastAsia="GHEA Mariam" w:hAnsi="GHEA Mariam" w:cs="GHEA Mariam"/>
          <w:sz w:val="24"/>
          <w:szCs w:val="24"/>
          <w:lang w:val="hy-AM"/>
        </w:rPr>
        <w:t>2</w:t>
      </w:r>
      <w:r w:rsidR="00BB0405" w:rsidRPr="006C6C88">
        <w:rPr>
          <w:rFonts w:ascii="GHEA Mariam" w:eastAsia="GHEA Mariam" w:hAnsi="GHEA Mariam" w:cs="GHEA Mariam"/>
          <w:sz w:val="24"/>
          <w:szCs w:val="24"/>
          <w:lang w:val="hy-AM"/>
        </w:rPr>
        <w:t>2</w:t>
      </w:r>
      <w:r w:rsidR="002864E7" w:rsidRPr="006C6C88">
        <w:rPr>
          <w:rFonts w:ascii="GHEA Mariam" w:eastAsia="GHEA Mariam" w:hAnsi="GHEA Mariam" w:cs="GHEA Mariam"/>
          <w:sz w:val="24"/>
          <w:szCs w:val="24"/>
          <w:lang w:val="hy-AM"/>
        </w:rPr>
        <w:t>-ին                                                     քաղաք Երևանում</w:t>
      </w:r>
    </w:p>
    <w:p w14:paraId="248D7928" w14:textId="45A5900D" w:rsidR="002864E7" w:rsidRPr="006C6C88" w:rsidRDefault="00C71DC4" w:rsidP="002864E7">
      <w:pPr>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   </w:t>
      </w:r>
    </w:p>
    <w:p w14:paraId="5507D587" w14:textId="167BC050" w:rsidR="002864E7" w:rsidRPr="006C6C88" w:rsidRDefault="002864E7" w:rsidP="002864E7">
      <w:pPr>
        <w:ind w:leftChars="0" w:left="-2" w:firstLineChars="0" w:firstLine="567"/>
        <w:jc w:val="both"/>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ՀՀ վճռաբեկ դատարանի հակակոռուպցիոն պալատի կոռուպցիոն հանցագործությունների քննության դատական կազմը (այսուհետ նաև՝ Վճռաբեկ դատարան),</w:t>
      </w:r>
    </w:p>
    <w:p w14:paraId="289776EF" w14:textId="77777777" w:rsidR="002864E7" w:rsidRPr="006C6C88" w:rsidRDefault="002864E7" w:rsidP="002864E7">
      <w:pPr>
        <w:ind w:leftChars="0" w:left="-2" w:firstLineChars="0" w:firstLine="567"/>
        <w:jc w:val="right"/>
        <w:rPr>
          <w:rFonts w:ascii="GHEA Mariam" w:eastAsia="GHEA Mariam" w:hAnsi="GHEA Mariam" w:cs="GHEA Mariam"/>
          <w:sz w:val="24"/>
          <w:szCs w:val="24"/>
          <w:lang w:val="hy-AM"/>
        </w:rPr>
      </w:pPr>
    </w:p>
    <w:p w14:paraId="55BA6EF6" w14:textId="43B15F73" w:rsidR="002864E7" w:rsidRPr="006C6C88" w:rsidRDefault="002864E7" w:rsidP="00457A0B">
      <w:pPr>
        <w:spacing w:line="360" w:lineRule="auto"/>
        <w:ind w:leftChars="0" w:left="-2" w:firstLineChars="0" w:firstLine="567"/>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                                                  Նախագահությամբ՝            Ա</w:t>
      </w:r>
      <w:r w:rsidRPr="006C6C88">
        <w:rPr>
          <w:rFonts w:ascii="Cambria Math" w:eastAsia="GHEA Mariam" w:hAnsi="Cambria Math" w:cs="Cambria Math"/>
          <w:sz w:val="24"/>
          <w:szCs w:val="24"/>
          <w:lang w:val="hy-AM"/>
        </w:rPr>
        <w:t>․</w:t>
      </w:r>
      <w:r w:rsidRPr="006C6C88">
        <w:rPr>
          <w:rFonts w:ascii="GHEA Mariam" w:eastAsia="GHEA Mariam" w:hAnsi="GHEA Mariam" w:cs="GHEA Mariam"/>
          <w:sz w:val="24"/>
          <w:szCs w:val="24"/>
          <w:lang w:val="hy-AM"/>
        </w:rPr>
        <w:t>ԿՐԿՅԱՇԱՐՅԱՆԻ</w:t>
      </w:r>
    </w:p>
    <w:p w14:paraId="13889940" w14:textId="5AD1C342" w:rsidR="00435627" w:rsidRPr="006C6C88" w:rsidRDefault="004569CF" w:rsidP="004569CF">
      <w:pPr>
        <w:spacing w:line="360" w:lineRule="auto"/>
        <w:ind w:leftChars="0" w:firstLineChars="0" w:firstLine="0"/>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                                     </w:t>
      </w:r>
      <w:r w:rsidR="002864E7" w:rsidRPr="006C6C88">
        <w:rPr>
          <w:rFonts w:ascii="GHEA Mariam" w:eastAsia="GHEA Mariam" w:hAnsi="GHEA Mariam" w:cs="GHEA Mariam"/>
          <w:sz w:val="24"/>
          <w:szCs w:val="24"/>
          <w:lang w:val="hy-AM"/>
        </w:rPr>
        <w:t xml:space="preserve">մասնակցությամբ դատավորներ՝        </w:t>
      </w:r>
      <w:r w:rsidRPr="006C6C88">
        <w:rPr>
          <w:rFonts w:ascii="GHEA Mariam" w:eastAsia="GHEA Mariam" w:hAnsi="GHEA Mariam" w:cs="GHEA Mariam"/>
          <w:sz w:val="24"/>
          <w:szCs w:val="24"/>
          <w:lang w:val="hy-AM"/>
        </w:rPr>
        <w:t xml:space="preserve">       </w:t>
      </w:r>
      <w:r w:rsidR="00435627" w:rsidRPr="006C6C88">
        <w:rPr>
          <w:rFonts w:ascii="GHEA Mariam" w:eastAsia="GHEA Mariam" w:hAnsi="GHEA Mariam" w:cs="GHEA Mariam"/>
          <w:sz w:val="24"/>
          <w:szCs w:val="24"/>
          <w:lang w:val="hy-AM"/>
        </w:rPr>
        <w:t>Ռ</w:t>
      </w:r>
      <w:r w:rsidR="00435627" w:rsidRPr="006C6C88">
        <w:rPr>
          <w:rFonts w:ascii="Cambria Math" w:eastAsia="GHEA Mariam" w:hAnsi="Cambria Math" w:cs="Cambria Math"/>
          <w:sz w:val="24"/>
          <w:szCs w:val="24"/>
          <w:lang w:val="hy-AM"/>
        </w:rPr>
        <w:t>․</w:t>
      </w:r>
      <w:r w:rsidR="00435627" w:rsidRPr="006C6C88">
        <w:rPr>
          <w:rFonts w:ascii="GHEA Mariam" w:eastAsia="GHEA Mariam" w:hAnsi="GHEA Mariam" w:cs="GHEA Mariam"/>
          <w:sz w:val="24"/>
          <w:szCs w:val="24"/>
          <w:lang w:val="hy-AM"/>
        </w:rPr>
        <w:t>ՄԽԻԹԱՐՅԱՆԻ</w:t>
      </w:r>
    </w:p>
    <w:p w14:paraId="64AD7BDA" w14:textId="6B3E3196" w:rsidR="002864E7" w:rsidRPr="006C6C88" w:rsidRDefault="002864E7" w:rsidP="00457A0B">
      <w:pPr>
        <w:spacing w:line="360" w:lineRule="auto"/>
        <w:ind w:leftChars="0" w:left="-2" w:firstLineChars="0" w:firstLine="567"/>
        <w:jc w:val="right"/>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                                                                                                Ս.ՉԻՉՈՅԱՆԻ</w:t>
      </w:r>
    </w:p>
    <w:p w14:paraId="3AF8024D" w14:textId="4C01302B" w:rsidR="00EE5AE8" w:rsidRPr="006C6C88" w:rsidRDefault="002864E7" w:rsidP="00457A0B">
      <w:pPr>
        <w:spacing w:line="360" w:lineRule="auto"/>
        <w:ind w:leftChars="0" w:left="-2" w:firstLineChars="0" w:firstLine="0"/>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 xml:space="preserve">                                                                                                               Դ</w:t>
      </w:r>
      <w:r w:rsidRPr="006C6C88">
        <w:rPr>
          <w:rFonts w:ascii="Cambria Math" w:eastAsia="GHEA Mariam" w:hAnsi="Cambria Math" w:cs="Cambria Math"/>
          <w:sz w:val="24"/>
          <w:szCs w:val="24"/>
          <w:lang w:val="hy-AM"/>
        </w:rPr>
        <w:t>․</w:t>
      </w:r>
      <w:r w:rsidRPr="006C6C88">
        <w:rPr>
          <w:rFonts w:ascii="GHEA Mariam" w:eastAsia="GHEA Mariam" w:hAnsi="GHEA Mariam" w:cs="GHEA Mariam"/>
          <w:sz w:val="24"/>
          <w:szCs w:val="24"/>
          <w:lang w:val="hy-AM"/>
        </w:rPr>
        <w:t>ՎԵՔԻԼՅԱՆԻ</w:t>
      </w:r>
    </w:p>
    <w:p w14:paraId="64A1B204" w14:textId="77777777" w:rsidR="002864E7" w:rsidRPr="006C6C88" w:rsidRDefault="002864E7" w:rsidP="002864E7">
      <w:pPr>
        <w:ind w:leftChars="0" w:left="-2" w:firstLineChars="0" w:firstLine="0"/>
        <w:rPr>
          <w:rFonts w:ascii="GHEA Mariam" w:eastAsia="GHEA Mariam" w:hAnsi="GHEA Mariam" w:cs="GHEA Mariam"/>
          <w:color w:val="000000"/>
          <w:sz w:val="24"/>
          <w:szCs w:val="24"/>
          <w:lang w:val="hy-AM"/>
        </w:rPr>
      </w:pPr>
    </w:p>
    <w:p w14:paraId="4D853A65" w14:textId="225E58F2" w:rsidR="004569CF" w:rsidRPr="006C6C88" w:rsidRDefault="00D3555F" w:rsidP="004569CF">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bookmarkStart w:id="0" w:name="_heading=h.gjdgxs" w:colFirst="0" w:colLast="0"/>
      <w:bookmarkEnd w:id="0"/>
      <w:r w:rsidRPr="006C6C88">
        <w:rPr>
          <w:rFonts w:ascii="GHEA Mariam" w:eastAsia="GHEA Mariam" w:hAnsi="GHEA Mariam" w:cs="GHEA Mariam"/>
          <w:color w:val="000000"/>
          <w:sz w:val="24"/>
          <w:szCs w:val="24"/>
          <w:lang w:val="hy-AM"/>
        </w:rPr>
        <w:t xml:space="preserve">գրավոր ընթացակարգով քննության </w:t>
      </w:r>
      <w:r w:rsidR="00B60E40" w:rsidRPr="006C6C88">
        <w:rPr>
          <w:rFonts w:ascii="GHEA Mariam" w:eastAsia="GHEA Mariam" w:hAnsi="GHEA Mariam" w:cs="GHEA Mariam"/>
          <w:color w:val="000000"/>
          <w:sz w:val="24"/>
          <w:szCs w:val="24"/>
          <w:lang w:val="hy-AM"/>
        </w:rPr>
        <w:t>առնելով</w:t>
      </w:r>
      <w:r w:rsidR="00FA799D" w:rsidRPr="006C6C88">
        <w:rPr>
          <w:rFonts w:ascii="GHEA Mariam" w:eastAsia="GHEA Mariam" w:hAnsi="GHEA Mariam" w:cs="GHEA Mariam"/>
          <w:color w:val="000000"/>
          <w:sz w:val="24"/>
          <w:szCs w:val="24"/>
          <w:lang w:val="hy-AM"/>
        </w:rPr>
        <w:t xml:space="preserve"> </w:t>
      </w:r>
      <w:r w:rsidR="00944B6C" w:rsidRPr="006C6C88">
        <w:rPr>
          <w:rFonts w:ascii="GHEA Mariam" w:eastAsia="GHEA Mariam" w:hAnsi="GHEA Mariam" w:cs="GHEA Mariam"/>
          <w:color w:val="000000"/>
          <w:sz w:val="24"/>
          <w:szCs w:val="24"/>
          <w:lang w:val="hy-AM"/>
        </w:rPr>
        <w:t>Հայկ Յուրիի Վարդանյանի</w:t>
      </w:r>
      <w:r w:rsidR="00FA799D" w:rsidRPr="006C6C88">
        <w:rPr>
          <w:rFonts w:ascii="GHEA Mariam" w:eastAsia="GHEA Mariam" w:hAnsi="GHEA Mariam" w:cs="GHEA Mariam"/>
          <w:color w:val="000000"/>
          <w:sz w:val="24"/>
          <w:szCs w:val="24"/>
          <w:lang w:val="hy-AM"/>
        </w:rPr>
        <w:t xml:space="preserve"> </w:t>
      </w:r>
      <w:r w:rsidR="00924F89" w:rsidRPr="006C6C88">
        <w:rPr>
          <w:rFonts w:ascii="GHEA Mariam" w:eastAsia="GHEA Mariam" w:hAnsi="GHEA Mariam" w:cs="GHEA Mariam"/>
          <w:color w:val="000000"/>
          <w:sz w:val="24"/>
          <w:szCs w:val="24"/>
          <w:lang w:val="hy-AM"/>
        </w:rPr>
        <w:t>վերաբերյալ</w:t>
      </w:r>
      <w:r w:rsidR="00B60E40" w:rsidRPr="006C6C88">
        <w:rPr>
          <w:rFonts w:ascii="GHEA Mariam" w:eastAsia="GHEA Mariam" w:hAnsi="GHEA Mariam" w:cs="GHEA Mariam"/>
          <w:color w:val="000000"/>
          <w:sz w:val="24"/>
          <w:szCs w:val="24"/>
          <w:lang w:val="hy-AM"/>
        </w:rPr>
        <w:t xml:space="preserve"> </w:t>
      </w:r>
      <w:r w:rsidRPr="006C6C88">
        <w:rPr>
          <w:rFonts w:ascii="GHEA Mariam" w:eastAsia="GHEA Mariam" w:hAnsi="GHEA Mariam" w:cs="GHEA Mariam"/>
          <w:color w:val="000000"/>
          <w:sz w:val="24"/>
          <w:szCs w:val="24"/>
          <w:lang w:val="hy-AM"/>
        </w:rPr>
        <w:t xml:space="preserve">ՀՀ վերաքննիչ </w:t>
      </w:r>
      <w:r w:rsidR="000F2FA8" w:rsidRPr="006C6C88">
        <w:rPr>
          <w:rFonts w:ascii="GHEA Mariam" w:eastAsia="GHEA Mariam" w:hAnsi="GHEA Mariam" w:cs="GHEA Mariam"/>
          <w:color w:val="000000"/>
          <w:sz w:val="24"/>
          <w:szCs w:val="24"/>
          <w:lang w:val="hy-AM"/>
        </w:rPr>
        <w:t>հակակոռուպցիոն</w:t>
      </w:r>
      <w:r w:rsidRPr="006C6C88">
        <w:rPr>
          <w:rFonts w:ascii="GHEA Mariam" w:eastAsia="GHEA Mariam" w:hAnsi="GHEA Mariam" w:cs="GHEA Mariam"/>
          <w:color w:val="000000"/>
          <w:sz w:val="24"/>
          <w:szCs w:val="24"/>
          <w:lang w:val="hy-AM"/>
        </w:rPr>
        <w:t xml:space="preserve"> դատարանի</w:t>
      </w:r>
      <w:r w:rsidR="000F2FA8" w:rsidRPr="006C6C88">
        <w:rPr>
          <w:rFonts w:ascii="GHEA Mariam" w:eastAsia="GHEA Mariam" w:hAnsi="GHEA Mariam" w:cs="GHEA Mariam"/>
          <w:color w:val="000000"/>
          <w:sz w:val="24"/>
          <w:szCs w:val="24"/>
          <w:lang w:val="hy-AM"/>
        </w:rPr>
        <w:t xml:space="preserve"> (այսուհետ  նաև՝ Վերաքննիչ դատարան)</w:t>
      </w:r>
      <w:r w:rsidRPr="006C6C88">
        <w:rPr>
          <w:rFonts w:ascii="GHEA Mariam" w:eastAsia="GHEA Mariam" w:hAnsi="GHEA Mariam" w:cs="GHEA Mariam"/>
          <w:color w:val="000000"/>
          <w:sz w:val="24"/>
          <w:szCs w:val="24"/>
          <w:lang w:val="hy-AM"/>
        </w:rPr>
        <w:t xml:space="preserve"> </w:t>
      </w:r>
      <w:r w:rsidRPr="006C6C88">
        <w:rPr>
          <w:rFonts w:ascii="GHEA Mariam" w:eastAsia="GHEA Mariam" w:hAnsi="GHEA Mariam" w:cs="GHEA Mariam"/>
          <w:color w:val="0D0D0D"/>
          <w:sz w:val="24"/>
          <w:szCs w:val="24"/>
          <w:lang w:val="hy-AM"/>
        </w:rPr>
        <w:t>202</w:t>
      </w:r>
      <w:r w:rsidR="000F2FA8" w:rsidRPr="006C6C88">
        <w:rPr>
          <w:rFonts w:ascii="GHEA Mariam" w:eastAsia="GHEA Mariam" w:hAnsi="GHEA Mariam" w:cs="GHEA Mariam"/>
          <w:color w:val="0D0D0D"/>
          <w:sz w:val="24"/>
          <w:szCs w:val="24"/>
          <w:lang w:val="hy-AM"/>
        </w:rPr>
        <w:t>4</w:t>
      </w:r>
      <w:r w:rsidR="009A1C11" w:rsidRPr="006C6C88">
        <w:rPr>
          <w:rFonts w:ascii="GHEA Mariam" w:eastAsia="GHEA Mariam" w:hAnsi="GHEA Mariam" w:cs="GHEA Mariam"/>
          <w:color w:val="0D0D0D"/>
          <w:sz w:val="24"/>
          <w:szCs w:val="24"/>
          <w:lang w:val="hy-AM"/>
        </w:rPr>
        <w:t xml:space="preserve"> </w:t>
      </w:r>
      <w:r w:rsidRPr="006C6C88">
        <w:rPr>
          <w:rFonts w:ascii="GHEA Mariam" w:eastAsia="GHEA Mariam" w:hAnsi="GHEA Mariam" w:cs="GHEA Mariam"/>
          <w:color w:val="0D0D0D"/>
          <w:sz w:val="24"/>
          <w:szCs w:val="24"/>
          <w:lang w:val="hy-AM"/>
        </w:rPr>
        <w:t xml:space="preserve">թվականի </w:t>
      </w:r>
      <w:r w:rsidR="00133619" w:rsidRPr="006C6C88">
        <w:rPr>
          <w:rFonts w:ascii="GHEA Mariam" w:eastAsia="GHEA Mariam" w:hAnsi="GHEA Mariam" w:cs="GHEA Mariam"/>
          <w:color w:val="0D0D0D"/>
          <w:sz w:val="24"/>
          <w:szCs w:val="24"/>
          <w:lang w:val="hy-AM"/>
        </w:rPr>
        <w:t xml:space="preserve">մարտի 26-ի </w:t>
      </w:r>
      <w:r w:rsidRPr="006C6C88">
        <w:rPr>
          <w:rFonts w:ascii="GHEA Mariam" w:eastAsia="GHEA Mariam" w:hAnsi="GHEA Mariam" w:cs="GHEA Mariam"/>
          <w:color w:val="0D0D0D"/>
          <w:sz w:val="24"/>
          <w:szCs w:val="24"/>
          <w:lang w:val="hy-AM"/>
        </w:rPr>
        <w:t xml:space="preserve">որոշման դեմ </w:t>
      </w:r>
      <w:bookmarkStart w:id="1" w:name="_Hlk156380406"/>
      <w:r w:rsidR="00924F89" w:rsidRPr="006C6C88">
        <w:rPr>
          <w:rFonts w:ascii="GHEA Mariam" w:eastAsia="GHEA Mariam" w:hAnsi="GHEA Mariam" w:cs="GHEA Mariam"/>
          <w:color w:val="000000"/>
          <w:sz w:val="24"/>
          <w:szCs w:val="24"/>
          <w:lang w:val="hy-AM"/>
        </w:rPr>
        <w:t>ՀՀ գլխավոր դատախազ Ա</w:t>
      </w:r>
      <w:r w:rsidR="000F42C8" w:rsidRPr="006C6C88">
        <w:rPr>
          <w:rFonts w:ascii="GHEA Mariam" w:eastAsia="GHEA Mariam" w:hAnsi="GHEA Mariam" w:cs="GHEA Mariam"/>
          <w:color w:val="000000"/>
          <w:sz w:val="24"/>
          <w:szCs w:val="24"/>
          <w:lang w:val="hy-AM"/>
        </w:rPr>
        <w:t>.</w:t>
      </w:r>
      <w:r w:rsidR="00F23C0E" w:rsidRPr="006C6C88">
        <w:rPr>
          <w:rFonts w:ascii="GHEA Mariam" w:eastAsia="GHEA Mariam" w:hAnsi="GHEA Mariam" w:cs="GHEA Mariam"/>
          <w:color w:val="000000"/>
          <w:sz w:val="24"/>
          <w:szCs w:val="24"/>
          <w:lang w:val="hy-AM"/>
        </w:rPr>
        <w:t>Վարդապետյանի</w:t>
      </w:r>
      <w:r w:rsidR="009A5E29" w:rsidRPr="006C6C88">
        <w:rPr>
          <w:rFonts w:ascii="GHEA Mariam" w:eastAsia="GHEA Mariam" w:hAnsi="GHEA Mariam" w:cs="GHEA Mariam"/>
          <w:color w:val="0D0D0D"/>
          <w:sz w:val="24"/>
          <w:szCs w:val="24"/>
          <w:lang w:val="hy-AM"/>
        </w:rPr>
        <w:t xml:space="preserve"> </w:t>
      </w:r>
      <w:bookmarkEnd w:id="1"/>
      <w:r w:rsidRPr="006C6C88">
        <w:rPr>
          <w:rFonts w:ascii="GHEA Mariam" w:eastAsia="GHEA Mariam" w:hAnsi="GHEA Mariam" w:cs="GHEA Mariam"/>
          <w:color w:val="000000"/>
          <w:sz w:val="24"/>
          <w:szCs w:val="24"/>
          <w:lang w:val="hy-AM"/>
        </w:rPr>
        <w:t>վճռաբեկ բողոքը,</w:t>
      </w:r>
    </w:p>
    <w:p w14:paraId="18870FE9" w14:textId="77777777" w:rsidR="00593456" w:rsidRPr="006C6C88" w:rsidRDefault="00593456" w:rsidP="004569CF">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p>
    <w:p w14:paraId="7B11DC08" w14:textId="75FE5475" w:rsidR="00EE5AE8" w:rsidRPr="006C6C88" w:rsidRDefault="00D3555F" w:rsidP="00A61823">
      <w:pPr>
        <w:pBdr>
          <w:top w:val="nil"/>
          <w:left w:val="nil"/>
          <w:bottom w:val="nil"/>
          <w:right w:val="nil"/>
          <w:between w:val="nil"/>
        </w:pBdr>
        <w:ind w:leftChars="0" w:left="-2" w:firstLineChars="0" w:firstLine="2"/>
        <w:jc w:val="center"/>
        <w:rPr>
          <w:rFonts w:ascii="GHEA Mariam" w:eastAsia="GHEA Mariam" w:hAnsi="GHEA Mariam" w:cs="GHEA Mariam"/>
          <w:b/>
          <w:color w:val="000000"/>
          <w:sz w:val="24"/>
          <w:szCs w:val="24"/>
          <w:lang w:val="hy-AM"/>
        </w:rPr>
      </w:pPr>
      <w:r w:rsidRPr="006C6C88">
        <w:rPr>
          <w:rFonts w:ascii="GHEA Mariam" w:eastAsia="GHEA Mariam" w:hAnsi="GHEA Mariam" w:cs="GHEA Mariam"/>
          <w:b/>
          <w:color w:val="000000"/>
          <w:sz w:val="24"/>
          <w:szCs w:val="24"/>
          <w:lang w:val="hy-AM"/>
        </w:rPr>
        <w:lastRenderedPageBreak/>
        <w:t>Պ Ա Ր Զ Ե Ց</w:t>
      </w:r>
    </w:p>
    <w:p w14:paraId="38FB036A" w14:textId="77777777" w:rsidR="00450257" w:rsidRPr="006C6C88" w:rsidRDefault="00450257" w:rsidP="00593456">
      <w:pPr>
        <w:pBdr>
          <w:top w:val="nil"/>
          <w:left w:val="nil"/>
          <w:bottom w:val="nil"/>
          <w:right w:val="nil"/>
          <w:between w:val="nil"/>
        </w:pBdr>
        <w:ind w:leftChars="0" w:left="-2" w:firstLineChars="0" w:firstLine="567"/>
        <w:jc w:val="center"/>
        <w:rPr>
          <w:rFonts w:ascii="GHEA Mariam" w:eastAsia="GHEA Mariam" w:hAnsi="GHEA Mariam" w:cs="GHEA Mariam"/>
          <w:b/>
          <w:color w:val="000000"/>
          <w:sz w:val="24"/>
          <w:szCs w:val="24"/>
          <w:lang w:val="hy-AM"/>
        </w:rPr>
      </w:pPr>
    </w:p>
    <w:p w14:paraId="752CE97B" w14:textId="5E3FFFFA" w:rsidR="007142EA" w:rsidRPr="006C6C88" w:rsidRDefault="007F7DE6" w:rsidP="008306E3">
      <w:pPr>
        <w:spacing w:line="360" w:lineRule="auto"/>
        <w:ind w:leftChars="0" w:left="-2" w:firstLineChars="0" w:firstLine="567"/>
        <w:jc w:val="both"/>
        <w:rPr>
          <w:rFonts w:ascii="GHEA Mariam" w:eastAsia="GHEA Mariam" w:hAnsi="GHEA Mariam" w:cs="GHEA Mariam"/>
          <w:sz w:val="24"/>
          <w:szCs w:val="24"/>
          <w:u w:val="single"/>
          <w:lang w:val="hy-AM"/>
        </w:rPr>
      </w:pPr>
      <w:r>
        <w:rPr>
          <w:rFonts w:ascii="GHEA Mariam" w:eastAsia="GHEA Mariam" w:hAnsi="GHEA Mariam" w:cs="GHEA Mariam"/>
          <w:b/>
          <w:sz w:val="24"/>
          <w:szCs w:val="24"/>
          <w:u w:val="single"/>
          <w:lang w:val="hy-AM"/>
        </w:rPr>
        <w:t>Վարույթ</w:t>
      </w:r>
      <w:r w:rsidR="007741E3" w:rsidRPr="006C6C88">
        <w:rPr>
          <w:rFonts w:ascii="GHEA Mariam" w:eastAsia="GHEA Mariam" w:hAnsi="GHEA Mariam" w:cs="GHEA Mariam"/>
          <w:b/>
          <w:sz w:val="24"/>
          <w:szCs w:val="24"/>
          <w:u w:val="single"/>
          <w:lang w:val="hy-AM"/>
        </w:rPr>
        <w:t>ի</w:t>
      </w:r>
      <w:r w:rsidR="00D3555F" w:rsidRPr="006C6C88">
        <w:rPr>
          <w:rFonts w:ascii="GHEA Mariam" w:eastAsia="GHEA Mariam" w:hAnsi="GHEA Mariam" w:cs="GHEA Mariam"/>
          <w:b/>
          <w:sz w:val="24"/>
          <w:szCs w:val="24"/>
          <w:u w:val="single"/>
          <w:lang w:val="hy-AM"/>
        </w:rPr>
        <w:t xml:space="preserve"> դատավարական նախապատմությունը.</w:t>
      </w:r>
    </w:p>
    <w:p w14:paraId="23C8CA70" w14:textId="28B42B5A" w:rsidR="003D007E" w:rsidRPr="006C6C88" w:rsidRDefault="007142EA" w:rsidP="00C71DC4">
      <w:pPr>
        <w:spacing w:line="360" w:lineRule="auto"/>
        <w:ind w:leftChars="0" w:left="-2" w:firstLineChars="0" w:firstLine="567"/>
        <w:contextualSpacing/>
        <w:jc w:val="both"/>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1</w:t>
      </w:r>
      <w:r w:rsidR="000F42C8" w:rsidRPr="006C6C88">
        <w:rPr>
          <w:rFonts w:ascii="GHEA Mariam" w:eastAsia="GHEA Mariam" w:hAnsi="GHEA Mariam" w:cs="GHEA Mariam"/>
          <w:sz w:val="24"/>
          <w:szCs w:val="24"/>
          <w:lang w:val="hy-AM"/>
        </w:rPr>
        <w:t xml:space="preserve">. </w:t>
      </w:r>
      <w:r w:rsidR="00DC620B" w:rsidRPr="006C6C88">
        <w:rPr>
          <w:rFonts w:ascii="GHEA Mariam" w:eastAsia="GHEA Mariam" w:hAnsi="GHEA Mariam" w:cs="GHEA Mariam"/>
          <w:sz w:val="24"/>
          <w:szCs w:val="24"/>
          <w:lang w:val="hy-AM"/>
        </w:rPr>
        <w:t xml:space="preserve">2022 թվականի մայիսի 30-ին Հայաստանի </w:t>
      </w:r>
      <w:r w:rsidR="00F04666" w:rsidRPr="006C6C88">
        <w:rPr>
          <w:rFonts w:ascii="GHEA Mariam" w:eastAsia="GHEA Mariam" w:hAnsi="GHEA Mariam" w:cs="GHEA Mariam"/>
          <w:sz w:val="24"/>
          <w:szCs w:val="24"/>
          <w:lang w:val="hy-AM"/>
        </w:rPr>
        <w:t>Հ</w:t>
      </w:r>
      <w:r w:rsidR="00DC620B" w:rsidRPr="006C6C88">
        <w:rPr>
          <w:rFonts w:ascii="GHEA Mariam" w:eastAsia="GHEA Mariam" w:hAnsi="GHEA Mariam" w:cs="GHEA Mariam"/>
          <w:sz w:val="24"/>
          <w:szCs w:val="24"/>
          <w:lang w:val="hy-AM"/>
        </w:rPr>
        <w:t>անրապետության հակակոռու</w:t>
      </w:r>
      <w:r w:rsidR="00A12565" w:rsidRPr="006C6C88">
        <w:rPr>
          <w:rFonts w:ascii="GHEA Mariam" w:eastAsia="GHEA Mariam" w:hAnsi="GHEA Mariam" w:cs="GHEA Mariam"/>
          <w:sz w:val="24"/>
          <w:szCs w:val="24"/>
          <w:lang w:val="hy-AM"/>
        </w:rPr>
        <w:t xml:space="preserve">պցիոն կոմիտեում 2003 թվականի ապրիլի 18-ին ընդունված ՀՀ քրեական օրենսգրքի (այսուհետ նաև՝ ՀՀ նախկին քրեական օրենսգիրք) </w:t>
      </w:r>
      <w:r w:rsidR="000D4CB4" w:rsidRPr="006C6C88">
        <w:rPr>
          <w:rFonts w:ascii="GHEA Mariam" w:eastAsia="GHEA Mariam" w:hAnsi="GHEA Mariam" w:cs="GHEA Mariam"/>
          <w:sz w:val="24"/>
          <w:szCs w:val="24"/>
          <w:lang w:val="hy-AM"/>
        </w:rPr>
        <w:t>179-րդ հոդվածի 2-րդ մասի 1-ին և 2-րդ կետերով, 314-րդ հոդվածի 1-ին մասով հարուցվել է թիվ 62224422 քրեական գործը և ընդունվել վարույթ։</w:t>
      </w:r>
    </w:p>
    <w:p w14:paraId="063F77CC" w14:textId="3112F13C" w:rsidR="000D4CB4" w:rsidRPr="006C6C88" w:rsidRDefault="00C52A62" w:rsidP="00C71DC4">
      <w:pPr>
        <w:spacing w:line="360" w:lineRule="auto"/>
        <w:ind w:leftChars="0" w:left="-2" w:firstLineChars="0" w:firstLine="567"/>
        <w:contextualSpacing/>
        <w:jc w:val="both"/>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2023 թվականի սե</w:t>
      </w:r>
      <w:r w:rsidR="00761E8F">
        <w:rPr>
          <w:rFonts w:ascii="GHEA Mariam" w:eastAsia="GHEA Mariam" w:hAnsi="GHEA Mariam" w:cs="GHEA Mariam"/>
          <w:sz w:val="24"/>
          <w:szCs w:val="24"/>
          <w:lang w:val="hy-AM"/>
        </w:rPr>
        <w:t>պ</w:t>
      </w:r>
      <w:r w:rsidRPr="006C6C88">
        <w:rPr>
          <w:rFonts w:ascii="GHEA Mariam" w:eastAsia="GHEA Mariam" w:hAnsi="GHEA Mariam" w:cs="GHEA Mariam"/>
          <w:sz w:val="24"/>
          <w:szCs w:val="24"/>
          <w:lang w:val="hy-AM"/>
        </w:rPr>
        <w:t>տեմբերի 6-ին մինչդատական վարույթի օրինականության նկատմամբ հսկողություն իրականացնող դատախազի կողմից որոշում է կայացվել Հ</w:t>
      </w:r>
      <w:r w:rsidRPr="006C6C88">
        <w:rPr>
          <w:rFonts w:ascii="Cambria Math" w:eastAsia="GHEA Mariam" w:hAnsi="Cambria Math" w:cs="Cambria Math"/>
          <w:sz w:val="24"/>
          <w:szCs w:val="24"/>
          <w:lang w:val="hy-AM"/>
        </w:rPr>
        <w:t>․</w:t>
      </w:r>
      <w:r w:rsidRPr="006C6C88">
        <w:rPr>
          <w:rFonts w:ascii="GHEA Mariam" w:eastAsia="GHEA Mariam" w:hAnsi="GHEA Mariam" w:cs="GHEA Mariam"/>
          <w:sz w:val="24"/>
          <w:szCs w:val="24"/>
          <w:lang w:val="hy-AM"/>
        </w:rPr>
        <w:t xml:space="preserve">Վարդանյանի նկատմամբ հանրային քրեական հետապնդում հարուցելու մասին և նրան մեղադրանք է ներկայացվել </w:t>
      </w:r>
      <w:r w:rsidR="00D13FC5" w:rsidRPr="006C6C88">
        <w:rPr>
          <w:rFonts w:ascii="GHEA Mariam" w:eastAsia="GHEA Mariam" w:hAnsi="GHEA Mariam" w:cs="GHEA Mariam"/>
          <w:sz w:val="24"/>
          <w:szCs w:val="24"/>
          <w:lang w:val="hy-AM"/>
        </w:rPr>
        <w:t>2021 թվականի մայիսի 5-ին ընդունված ՀՀ քրեական օրենսգրքի (այսուհետ նաև՝ ՀՀ գործող քրեական օրենսգիրք) 256-րդ հոդվածի 2-րդ մասի 2-րդ և 3-րդ կետերով, 445-</w:t>
      </w:r>
      <w:r w:rsidR="002B62B0" w:rsidRPr="006C6C88">
        <w:rPr>
          <w:rFonts w:ascii="GHEA Mariam" w:eastAsia="GHEA Mariam" w:hAnsi="GHEA Mariam" w:cs="GHEA Mariam"/>
          <w:sz w:val="24"/>
          <w:szCs w:val="24"/>
          <w:lang w:val="hy-AM"/>
        </w:rPr>
        <w:t>րդ հոդվածի 1-ին մասով։</w:t>
      </w:r>
    </w:p>
    <w:p w14:paraId="71DD928D" w14:textId="7FDC54A3" w:rsidR="002B62B0" w:rsidRPr="006C6C88" w:rsidRDefault="002B62B0" w:rsidP="00C71DC4">
      <w:pPr>
        <w:spacing w:line="360" w:lineRule="auto"/>
        <w:ind w:leftChars="0" w:left="-2" w:firstLineChars="0" w:firstLine="567"/>
        <w:contextualSpacing/>
        <w:jc w:val="both"/>
        <w:rPr>
          <w:rFonts w:ascii="GHEA Mariam" w:eastAsia="GHEA Mariam" w:hAnsi="GHEA Mariam" w:cs="Cambria Math"/>
          <w:sz w:val="24"/>
          <w:szCs w:val="24"/>
          <w:lang w:val="hy-AM"/>
        </w:rPr>
      </w:pPr>
      <w:r w:rsidRPr="006C6C88">
        <w:rPr>
          <w:rFonts w:ascii="GHEA Mariam" w:eastAsia="GHEA Mariam" w:hAnsi="GHEA Mariam" w:cs="GHEA Mariam"/>
          <w:sz w:val="24"/>
          <w:szCs w:val="24"/>
          <w:lang w:val="hy-AM"/>
        </w:rPr>
        <w:t>2</w:t>
      </w:r>
      <w:r w:rsidRPr="006C6C88">
        <w:rPr>
          <w:rFonts w:ascii="Cambria Math" w:eastAsia="GHEA Mariam" w:hAnsi="Cambria Math" w:cs="Cambria Math"/>
          <w:sz w:val="24"/>
          <w:szCs w:val="24"/>
          <w:lang w:val="hy-AM"/>
        </w:rPr>
        <w:t>․</w:t>
      </w:r>
      <w:r w:rsidR="00C76A00" w:rsidRPr="006C6C88">
        <w:rPr>
          <w:rFonts w:ascii="GHEA Mariam" w:eastAsia="GHEA Mariam" w:hAnsi="GHEA Mariam" w:cs="GHEA Mariam"/>
          <w:sz w:val="24"/>
          <w:szCs w:val="24"/>
          <w:lang w:val="hy-AM"/>
        </w:rPr>
        <w:t xml:space="preserve"> 2023 թվականի հոկտեմբերի 18-ին Հայաստանի Հանրապետության հակակոռուպցիոն դատարան </w:t>
      </w:r>
      <w:r w:rsidR="00831679" w:rsidRPr="006C6C88">
        <w:rPr>
          <w:rFonts w:ascii="GHEA Mariam" w:eastAsia="GHEA Mariam" w:hAnsi="GHEA Mariam" w:cs="GHEA Mariam"/>
          <w:sz w:val="24"/>
          <w:szCs w:val="24"/>
          <w:lang w:val="hy-AM"/>
        </w:rPr>
        <w:t>(այսուհետ նաև</w:t>
      </w:r>
      <w:r w:rsidR="00761E8F">
        <w:rPr>
          <w:rFonts w:ascii="GHEA Mariam" w:eastAsia="GHEA Mariam" w:hAnsi="GHEA Mariam" w:cs="GHEA Mariam"/>
          <w:sz w:val="24"/>
          <w:szCs w:val="24"/>
          <w:lang w:val="hy-AM"/>
        </w:rPr>
        <w:t>՝</w:t>
      </w:r>
      <w:r w:rsidR="00831679" w:rsidRPr="006C6C88">
        <w:rPr>
          <w:rFonts w:ascii="GHEA Mariam" w:eastAsia="GHEA Mariam" w:hAnsi="GHEA Mariam" w:cs="GHEA Mariam"/>
          <w:sz w:val="24"/>
          <w:szCs w:val="24"/>
          <w:lang w:val="hy-AM"/>
        </w:rPr>
        <w:t xml:space="preserve"> Առաջին ատյանի դատարան) </w:t>
      </w:r>
      <w:r w:rsidR="00C76A00" w:rsidRPr="006C6C88">
        <w:rPr>
          <w:rFonts w:ascii="GHEA Mariam" w:eastAsia="GHEA Mariam" w:hAnsi="GHEA Mariam" w:cs="GHEA Mariam"/>
          <w:sz w:val="24"/>
          <w:szCs w:val="24"/>
          <w:lang w:val="hy-AM"/>
        </w:rPr>
        <w:t xml:space="preserve">է ստացվել  թիվ </w:t>
      </w:r>
      <w:r w:rsidR="00831679" w:rsidRPr="006C6C88">
        <w:rPr>
          <w:rFonts w:ascii="GHEA Mariam" w:eastAsia="GHEA Mariam" w:hAnsi="GHEA Mariam" w:cs="GHEA Mariam"/>
          <w:sz w:val="24"/>
          <w:szCs w:val="24"/>
          <w:lang w:val="hy-AM"/>
        </w:rPr>
        <w:t>ՀԿԴ/0223/01/23</w:t>
      </w:r>
      <w:r w:rsidR="00C76A00" w:rsidRPr="006C6C88">
        <w:rPr>
          <w:rFonts w:ascii="GHEA Mariam" w:eastAsia="GHEA Mariam" w:hAnsi="GHEA Mariam" w:cs="GHEA Mariam"/>
          <w:sz w:val="24"/>
          <w:szCs w:val="24"/>
          <w:lang w:val="hy-AM"/>
        </w:rPr>
        <w:t xml:space="preserve"> քրեական գործն ըստ մեղադրանքի՝ </w:t>
      </w:r>
      <w:r w:rsidR="00831679" w:rsidRPr="006C6C88">
        <w:rPr>
          <w:rFonts w:ascii="GHEA Mariam" w:eastAsia="GHEA Mariam" w:hAnsi="GHEA Mariam" w:cs="GHEA Mariam"/>
          <w:sz w:val="24"/>
          <w:szCs w:val="24"/>
          <w:lang w:val="hy-AM"/>
        </w:rPr>
        <w:t>Հ</w:t>
      </w:r>
      <w:r w:rsidR="00831679" w:rsidRPr="006C6C88">
        <w:rPr>
          <w:rFonts w:ascii="Cambria Math" w:eastAsia="GHEA Mariam" w:hAnsi="Cambria Math" w:cs="Cambria Math"/>
          <w:sz w:val="24"/>
          <w:szCs w:val="24"/>
          <w:lang w:val="hy-AM"/>
        </w:rPr>
        <w:t>․</w:t>
      </w:r>
      <w:r w:rsidR="00831679" w:rsidRPr="006C6C88">
        <w:rPr>
          <w:rFonts w:ascii="GHEA Mariam" w:eastAsia="GHEA Mariam" w:hAnsi="GHEA Mariam" w:cs="GHEA Mariam"/>
          <w:sz w:val="24"/>
          <w:szCs w:val="24"/>
          <w:lang w:val="hy-AM"/>
        </w:rPr>
        <w:t>Վարդանյանի</w:t>
      </w:r>
      <w:r w:rsidR="00C76A00" w:rsidRPr="006C6C88">
        <w:rPr>
          <w:rFonts w:ascii="GHEA Mariam" w:eastAsia="GHEA Mariam" w:hAnsi="GHEA Mariam" w:cs="GHEA Mariam"/>
          <w:sz w:val="24"/>
          <w:szCs w:val="24"/>
          <w:lang w:val="hy-AM"/>
        </w:rPr>
        <w:t xml:space="preserve">՝ </w:t>
      </w:r>
      <w:r w:rsidR="00831679" w:rsidRPr="006C6C88">
        <w:rPr>
          <w:rFonts w:ascii="GHEA Mariam" w:eastAsia="GHEA Mariam" w:hAnsi="GHEA Mariam" w:cs="GHEA Mariam"/>
          <w:sz w:val="24"/>
          <w:szCs w:val="24"/>
          <w:lang w:val="hy-AM"/>
        </w:rPr>
        <w:t>ՀՀ գործող քրեական օրենսգրքի 256-րդ հոդվածի 2-րդ մասի 2-րդ և 3-րդ կետերով, 445-րդ հոդվածի 1-ին մասով</w:t>
      </w:r>
      <w:r w:rsidR="00C76A00" w:rsidRPr="006C6C88">
        <w:rPr>
          <w:rFonts w:ascii="GHEA Mariam" w:eastAsia="GHEA Mariam" w:hAnsi="GHEA Mariam" w:cs="GHEA Mariam"/>
          <w:sz w:val="24"/>
          <w:szCs w:val="24"/>
          <w:lang w:val="hy-AM"/>
        </w:rPr>
        <w:t>։</w:t>
      </w:r>
      <w:r w:rsidRPr="006C6C88">
        <w:rPr>
          <w:rFonts w:ascii="GHEA Mariam" w:eastAsia="GHEA Mariam" w:hAnsi="GHEA Mariam" w:cs="GHEA Mariam"/>
          <w:sz w:val="24"/>
          <w:szCs w:val="24"/>
          <w:lang w:val="hy-AM"/>
        </w:rPr>
        <w:t xml:space="preserve"> </w:t>
      </w:r>
    </w:p>
    <w:p w14:paraId="524E9D67" w14:textId="4EE5F640" w:rsidR="003F4EEB" w:rsidRPr="006C6C88" w:rsidRDefault="00C76A00" w:rsidP="00F52F47">
      <w:pPr>
        <w:spacing w:line="360" w:lineRule="auto"/>
        <w:ind w:leftChars="0" w:left="-2" w:firstLineChars="0" w:firstLine="567"/>
        <w:contextualSpacing/>
        <w:jc w:val="both"/>
        <w:rPr>
          <w:rFonts w:ascii="GHEA Mariam" w:eastAsia="GHEA Mariam" w:hAnsi="GHEA Mariam" w:cs="GHEA Mariam"/>
          <w:sz w:val="24"/>
          <w:szCs w:val="24"/>
          <w:lang w:val="hy-AM"/>
        </w:rPr>
      </w:pPr>
      <w:r w:rsidRPr="006C6C88">
        <w:rPr>
          <w:rFonts w:ascii="GHEA Mariam" w:eastAsia="GHEA Mariam" w:hAnsi="GHEA Mariam" w:cs="Cambria Math"/>
          <w:sz w:val="24"/>
          <w:szCs w:val="24"/>
          <w:lang w:val="hy-AM"/>
        </w:rPr>
        <w:t>3</w:t>
      </w:r>
      <w:r w:rsidR="000F42C8" w:rsidRPr="006C6C88">
        <w:rPr>
          <w:rFonts w:ascii="GHEA Mariam" w:eastAsia="GHEA Mariam" w:hAnsi="GHEA Mariam" w:cs="Cambria Math"/>
          <w:sz w:val="24"/>
          <w:szCs w:val="24"/>
          <w:lang w:val="hy-AM"/>
        </w:rPr>
        <w:t xml:space="preserve">. </w:t>
      </w:r>
      <w:r w:rsidR="00031BD4" w:rsidRPr="006C6C88">
        <w:rPr>
          <w:rFonts w:ascii="GHEA Mariam" w:eastAsia="GHEA Mariam" w:hAnsi="GHEA Mariam" w:cs="GHEA Mariam"/>
          <w:sz w:val="24"/>
          <w:szCs w:val="24"/>
          <w:lang w:val="hy-AM"/>
        </w:rPr>
        <w:t>Առաջին ատյանի դատարան</w:t>
      </w:r>
      <w:r w:rsidR="003F4EEB" w:rsidRPr="006C6C88">
        <w:rPr>
          <w:rFonts w:ascii="GHEA Mariam" w:eastAsia="GHEA Mariam" w:hAnsi="GHEA Mariam" w:cs="GHEA Mariam"/>
          <w:sz w:val="24"/>
          <w:szCs w:val="24"/>
          <w:lang w:val="hy-AM"/>
        </w:rPr>
        <w:t>ի</w:t>
      </w:r>
      <w:r w:rsidR="00031BD4" w:rsidRPr="006C6C88">
        <w:rPr>
          <w:rFonts w:ascii="GHEA Mariam" w:eastAsia="GHEA Mariam" w:hAnsi="GHEA Mariam" w:cs="GHEA Mariam"/>
          <w:sz w:val="24"/>
          <w:szCs w:val="24"/>
          <w:lang w:val="hy-AM"/>
        </w:rPr>
        <w:t xml:space="preserve"> </w:t>
      </w:r>
      <w:r w:rsidR="00C2435D" w:rsidRPr="006C6C88">
        <w:rPr>
          <w:rFonts w:ascii="GHEA Mariam" w:eastAsia="GHEA Mariam" w:hAnsi="GHEA Mariam" w:cs="GHEA Mariam"/>
          <w:sz w:val="24"/>
          <w:szCs w:val="24"/>
          <w:lang w:val="hy-AM"/>
        </w:rPr>
        <w:t xml:space="preserve">2023 թվականի </w:t>
      </w:r>
      <w:r w:rsidR="00831679" w:rsidRPr="006C6C88">
        <w:rPr>
          <w:rFonts w:ascii="GHEA Mariam" w:eastAsia="GHEA Mariam" w:hAnsi="GHEA Mariam" w:cs="GHEA Mariam"/>
          <w:sz w:val="24"/>
          <w:szCs w:val="24"/>
          <w:lang w:val="hy-AM"/>
        </w:rPr>
        <w:t>դեկտեմբերի 26</w:t>
      </w:r>
      <w:r w:rsidR="00C2435D" w:rsidRPr="006C6C88">
        <w:rPr>
          <w:rFonts w:ascii="GHEA Mariam" w:eastAsia="GHEA Mariam" w:hAnsi="GHEA Mariam" w:cs="GHEA Mariam"/>
          <w:sz w:val="24"/>
          <w:szCs w:val="24"/>
          <w:lang w:val="hy-AM"/>
        </w:rPr>
        <w:t xml:space="preserve">-ի </w:t>
      </w:r>
      <w:r w:rsidR="00831679" w:rsidRPr="006C6C88">
        <w:rPr>
          <w:rFonts w:ascii="GHEA Mariam" w:eastAsia="GHEA Mariam" w:hAnsi="GHEA Mariam" w:cs="GHEA Mariam"/>
          <w:sz w:val="24"/>
          <w:szCs w:val="24"/>
          <w:lang w:val="hy-AM"/>
        </w:rPr>
        <w:t xml:space="preserve">դատավճռով </w:t>
      </w:r>
      <w:r w:rsidR="00F32F51" w:rsidRPr="006C6C88">
        <w:rPr>
          <w:rFonts w:ascii="GHEA Mariam" w:eastAsia="GHEA Mariam" w:hAnsi="GHEA Mariam" w:cs="GHEA Mariam"/>
          <w:sz w:val="24"/>
          <w:szCs w:val="24"/>
          <w:lang w:val="hy-AM"/>
        </w:rPr>
        <w:t>Հ</w:t>
      </w:r>
      <w:r w:rsidR="00F32F51" w:rsidRPr="006C6C88">
        <w:rPr>
          <w:rFonts w:ascii="Cambria Math" w:eastAsia="GHEA Mariam" w:hAnsi="Cambria Math" w:cs="Cambria Math"/>
          <w:sz w:val="24"/>
          <w:szCs w:val="24"/>
          <w:lang w:val="hy-AM"/>
        </w:rPr>
        <w:t>․</w:t>
      </w:r>
      <w:r w:rsidR="00F32F51" w:rsidRPr="006C6C88">
        <w:rPr>
          <w:rFonts w:ascii="GHEA Mariam" w:eastAsia="GHEA Mariam" w:hAnsi="GHEA Mariam" w:cs="GHEA Mariam"/>
          <w:sz w:val="24"/>
          <w:szCs w:val="24"/>
          <w:lang w:val="hy-AM"/>
        </w:rPr>
        <w:t>Վարդանյան</w:t>
      </w:r>
      <w:r w:rsidR="00F04666" w:rsidRPr="006C6C88">
        <w:rPr>
          <w:rFonts w:ascii="GHEA Mariam" w:eastAsia="GHEA Mariam" w:hAnsi="GHEA Mariam" w:cs="GHEA Mariam"/>
          <w:sz w:val="24"/>
          <w:szCs w:val="24"/>
          <w:lang w:val="hy-AM"/>
        </w:rPr>
        <w:t>ը</w:t>
      </w:r>
      <w:r w:rsidR="001F3C96" w:rsidRPr="006C6C88">
        <w:rPr>
          <w:rFonts w:ascii="GHEA Mariam" w:eastAsia="GHEA Mariam" w:hAnsi="GHEA Mariam" w:cs="GHEA Mariam"/>
          <w:sz w:val="24"/>
          <w:szCs w:val="24"/>
          <w:lang w:val="hy-AM"/>
        </w:rPr>
        <w:t xml:space="preserve"> </w:t>
      </w:r>
      <w:r w:rsidR="00F32F51" w:rsidRPr="006C6C88">
        <w:rPr>
          <w:rFonts w:ascii="GHEA Mariam" w:eastAsia="GHEA Mariam" w:hAnsi="GHEA Mariam" w:cs="GHEA Mariam"/>
          <w:sz w:val="24"/>
          <w:szCs w:val="24"/>
          <w:lang w:val="hy-AM"/>
        </w:rPr>
        <w:t>մեղավոր է ճանաչվել</w:t>
      </w:r>
      <w:r w:rsidR="003E7331" w:rsidRPr="006C6C88">
        <w:rPr>
          <w:rFonts w:ascii="GHEA Mariam" w:eastAsia="GHEA Mariam" w:hAnsi="GHEA Mariam" w:cs="GHEA Mariam"/>
          <w:sz w:val="24"/>
          <w:szCs w:val="24"/>
          <w:lang w:val="hy-AM"/>
        </w:rPr>
        <w:t xml:space="preserve">, ի թիվս այլնի, ՀՀ գործող քրեական օրենսգրքի </w:t>
      </w:r>
      <w:r w:rsidR="00F32F51" w:rsidRPr="006C6C88">
        <w:rPr>
          <w:rFonts w:ascii="GHEA Mariam" w:eastAsia="GHEA Mariam" w:hAnsi="GHEA Mariam" w:cs="GHEA Mariam"/>
          <w:sz w:val="24"/>
          <w:szCs w:val="24"/>
          <w:lang w:val="hy-AM"/>
        </w:rPr>
        <w:t xml:space="preserve">445-րդ հոդվածի 1-ին մասով նախատեսված </w:t>
      </w:r>
      <w:r w:rsidR="009A5336" w:rsidRPr="006C6C88">
        <w:rPr>
          <w:rFonts w:ascii="GHEA Mariam" w:eastAsia="GHEA Mariam" w:hAnsi="GHEA Mariam" w:cs="GHEA Mariam"/>
          <w:sz w:val="24"/>
          <w:szCs w:val="24"/>
          <w:lang w:val="hy-AM"/>
        </w:rPr>
        <w:t>հանցանք կատարելու</w:t>
      </w:r>
      <w:r w:rsidR="00F32F51" w:rsidRPr="006C6C88">
        <w:rPr>
          <w:rFonts w:ascii="GHEA Mariam" w:eastAsia="GHEA Mariam" w:hAnsi="GHEA Mariam" w:cs="GHEA Mariam"/>
          <w:sz w:val="24"/>
          <w:szCs w:val="24"/>
          <w:lang w:val="hy-AM"/>
        </w:rPr>
        <w:t xml:space="preserve"> </w:t>
      </w:r>
      <w:r w:rsidR="006A4ABB" w:rsidRPr="006C6C88">
        <w:rPr>
          <w:rFonts w:ascii="GHEA Mariam" w:eastAsia="GHEA Mariam" w:hAnsi="GHEA Mariam" w:cs="GHEA Mariam"/>
          <w:sz w:val="24"/>
          <w:szCs w:val="24"/>
          <w:lang w:val="hy-AM"/>
        </w:rPr>
        <w:t>մեջ և</w:t>
      </w:r>
      <w:r w:rsidR="00F32F51" w:rsidRPr="006C6C88">
        <w:rPr>
          <w:rFonts w:ascii="GHEA Mariam" w:eastAsia="GHEA Mariam" w:hAnsi="GHEA Mariam" w:cs="GHEA Mariam"/>
          <w:sz w:val="24"/>
          <w:szCs w:val="24"/>
          <w:lang w:val="hy-AM"/>
        </w:rPr>
        <w:t xml:space="preserve"> </w:t>
      </w:r>
      <w:r w:rsidR="00E34CBB">
        <w:rPr>
          <w:rFonts w:ascii="GHEA Mariam" w:eastAsia="GHEA Mariam" w:hAnsi="GHEA Mariam" w:cs="GHEA Mariam"/>
          <w:sz w:val="24"/>
          <w:szCs w:val="24"/>
          <w:lang w:val="hy-AM"/>
        </w:rPr>
        <w:t xml:space="preserve">քրեական պատասխանատվության ենթարկելու </w:t>
      </w:r>
      <w:r w:rsidR="00F32F51" w:rsidRPr="006C6C88">
        <w:rPr>
          <w:rFonts w:ascii="GHEA Mariam" w:eastAsia="GHEA Mariam" w:hAnsi="GHEA Mariam" w:cs="GHEA Mariam"/>
          <w:sz w:val="24"/>
          <w:szCs w:val="24"/>
          <w:lang w:val="hy-AM"/>
        </w:rPr>
        <w:t>վաղեմության ժամկետն անցնելու հիմքով ազատվել է քրեական պատասխանատվությունից</w:t>
      </w:r>
      <w:r w:rsidR="005B0806" w:rsidRPr="006C6C88">
        <w:rPr>
          <w:rFonts w:ascii="GHEA Mariam" w:eastAsia="GHEA Mariam" w:hAnsi="GHEA Mariam" w:cs="GHEA Mariam"/>
          <w:color w:val="000000"/>
          <w:sz w:val="24"/>
          <w:szCs w:val="24"/>
          <w:lang w:val="hy-AM"/>
        </w:rPr>
        <w:t>։</w:t>
      </w:r>
    </w:p>
    <w:p w14:paraId="259045E4" w14:textId="337AAA72" w:rsidR="00A753E3" w:rsidRPr="006C6C88" w:rsidRDefault="00C76A00" w:rsidP="008306E3">
      <w:pPr>
        <w:spacing w:line="360" w:lineRule="auto"/>
        <w:ind w:leftChars="0" w:left="-2" w:firstLineChars="0" w:firstLine="567"/>
        <w:jc w:val="both"/>
        <w:rPr>
          <w:rFonts w:ascii="GHEA Mariam" w:eastAsia="GHEA Mariam" w:hAnsi="GHEA Mariam" w:cs="Cambria Math"/>
          <w:sz w:val="24"/>
          <w:szCs w:val="24"/>
          <w:lang w:val="hy-AM"/>
        </w:rPr>
      </w:pPr>
      <w:r w:rsidRPr="006C6C88">
        <w:rPr>
          <w:rFonts w:ascii="GHEA Mariam" w:eastAsia="GHEA Mariam" w:hAnsi="GHEA Mariam" w:cs="Cambria Math"/>
          <w:sz w:val="24"/>
          <w:szCs w:val="24"/>
          <w:lang w:val="hy-AM"/>
        </w:rPr>
        <w:t>4</w:t>
      </w:r>
      <w:r w:rsidR="000F42C8" w:rsidRPr="006C6C88">
        <w:rPr>
          <w:rFonts w:ascii="GHEA Mariam" w:eastAsia="GHEA Mariam" w:hAnsi="GHEA Mariam" w:cs="Cambria Math"/>
          <w:sz w:val="24"/>
          <w:szCs w:val="24"/>
          <w:lang w:val="hy-AM"/>
        </w:rPr>
        <w:t xml:space="preserve">. </w:t>
      </w:r>
      <w:r w:rsidR="005B0806" w:rsidRPr="006C6C88">
        <w:rPr>
          <w:rFonts w:ascii="GHEA Mariam" w:eastAsia="GHEA Mariam" w:hAnsi="GHEA Mariam" w:cs="Cambria Math"/>
          <w:sz w:val="24"/>
          <w:szCs w:val="24"/>
          <w:lang w:val="hy-AM"/>
        </w:rPr>
        <w:t xml:space="preserve">Վերոհիշյալ </w:t>
      </w:r>
      <w:r w:rsidR="0052210E" w:rsidRPr="006C6C88">
        <w:rPr>
          <w:rFonts w:ascii="GHEA Mariam" w:eastAsia="GHEA Mariam" w:hAnsi="GHEA Mariam" w:cs="Cambria Math"/>
          <w:sz w:val="24"/>
          <w:szCs w:val="24"/>
          <w:lang w:val="hy-AM"/>
        </w:rPr>
        <w:t>դատավճռի</w:t>
      </w:r>
      <w:r w:rsidR="005B0806" w:rsidRPr="006C6C88">
        <w:rPr>
          <w:rFonts w:ascii="GHEA Mariam" w:eastAsia="GHEA Mariam" w:hAnsi="GHEA Mariam" w:cs="Cambria Math"/>
          <w:sz w:val="24"/>
          <w:szCs w:val="24"/>
          <w:lang w:val="hy-AM"/>
        </w:rPr>
        <w:t xml:space="preserve"> դեմ ՀՀ գլխավոր դատախազության </w:t>
      </w:r>
      <w:r w:rsidR="00296A18" w:rsidRPr="006C6C88">
        <w:rPr>
          <w:rFonts w:ascii="GHEA Mariam" w:eastAsia="GHEA Mariam" w:hAnsi="GHEA Mariam" w:cs="Cambria Math"/>
          <w:sz w:val="24"/>
          <w:szCs w:val="24"/>
          <w:lang w:val="hy-AM"/>
        </w:rPr>
        <w:t>ՀՀ հակակոռուպցիոն կոմիտեում մինչդատական վարույթի օրինականության նկատմամբ հսկողության վարչության դատախազ Ս</w:t>
      </w:r>
      <w:r w:rsidR="00296A18" w:rsidRPr="006C6C88">
        <w:rPr>
          <w:rFonts w:ascii="Cambria Math" w:eastAsia="GHEA Mariam" w:hAnsi="Cambria Math" w:cs="Cambria Math"/>
          <w:sz w:val="24"/>
          <w:szCs w:val="24"/>
          <w:lang w:val="hy-AM"/>
        </w:rPr>
        <w:t>․</w:t>
      </w:r>
      <w:r w:rsidR="00296A18" w:rsidRPr="006C6C88">
        <w:rPr>
          <w:rFonts w:ascii="GHEA Mariam" w:eastAsia="GHEA Mariam" w:hAnsi="GHEA Mariam" w:cs="Cambria Math"/>
          <w:sz w:val="24"/>
          <w:szCs w:val="24"/>
          <w:lang w:val="hy-AM"/>
        </w:rPr>
        <w:t>Մարգարյանի</w:t>
      </w:r>
      <w:r w:rsidR="005B0806" w:rsidRPr="006C6C88">
        <w:rPr>
          <w:rFonts w:ascii="GHEA Mariam" w:eastAsia="GHEA Mariam" w:hAnsi="GHEA Mariam" w:cs="Cambria Math"/>
          <w:sz w:val="24"/>
          <w:szCs w:val="24"/>
          <w:lang w:val="hy-AM"/>
        </w:rPr>
        <w:t xml:space="preserve"> կողմից բերված վերաքննիչ բողոքի քննության արդյունքում Վերաքննիչ դատարանի 2024 թվականի </w:t>
      </w:r>
      <w:r w:rsidR="00296A18" w:rsidRPr="006C6C88">
        <w:rPr>
          <w:rFonts w:ascii="GHEA Mariam" w:eastAsia="GHEA Mariam" w:hAnsi="GHEA Mariam" w:cs="Cambria Math"/>
          <w:sz w:val="24"/>
          <w:szCs w:val="24"/>
          <w:lang w:val="hy-AM"/>
        </w:rPr>
        <w:t>մարտի 26</w:t>
      </w:r>
      <w:r w:rsidR="005B0806" w:rsidRPr="006C6C88">
        <w:rPr>
          <w:rFonts w:ascii="GHEA Mariam" w:eastAsia="GHEA Mariam" w:hAnsi="GHEA Mariam" w:cs="Cambria Math"/>
          <w:sz w:val="24"/>
          <w:szCs w:val="24"/>
          <w:lang w:val="hy-AM"/>
        </w:rPr>
        <w:t xml:space="preserve">-ի որոշմամբ </w:t>
      </w:r>
      <w:r w:rsidR="00296A18" w:rsidRPr="006C6C88">
        <w:rPr>
          <w:rFonts w:ascii="GHEA Mariam" w:eastAsia="GHEA Mariam" w:hAnsi="GHEA Mariam" w:cs="Cambria Math"/>
          <w:sz w:val="24"/>
          <w:szCs w:val="24"/>
          <w:lang w:val="hy-AM"/>
        </w:rPr>
        <w:t>Ա</w:t>
      </w:r>
      <w:r w:rsidR="005B0806" w:rsidRPr="006C6C88">
        <w:rPr>
          <w:rFonts w:ascii="GHEA Mariam" w:eastAsia="GHEA Mariam" w:hAnsi="GHEA Mariam" w:cs="Cambria Math"/>
          <w:sz w:val="24"/>
          <w:szCs w:val="24"/>
          <w:lang w:val="hy-AM"/>
        </w:rPr>
        <w:t xml:space="preserve">ռաջին ատյանի դատարանի </w:t>
      </w:r>
      <w:r w:rsidR="00296A18" w:rsidRPr="006C6C88">
        <w:rPr>
          <w:rFonts w:ascii="GHEA Mariam" w:eastAsia="GHEA Mariam" w:hAnsi="GHEA Mariam" w:cs="Cambria Math"/>
          <w:sz w:val="24"/>
          <w:szCs w:val="24"/>
          <w:lang w:val="hy-AM"/>
        </w:rPr>
        <w:t>դատավճիռը</w:t>
      </w:r>
      <w:r w:rsidR="00B139F8" w:rsidRPr="006C6C88">
        <w:rPr>
          <w:rFonts w:ascii="GHEA Mariam" w:eastAsia="GHEA Mariam" w:hAnsi="GHEA Mariam" w:cs="Cambria Math"/>
          <w:sz w:val="24"/>
          <w:szCs w:val="24"/>
          <w:lang w:val="hy-AM"/>
        </w:rPr>
        <w:t xml:space="preserve"> </w:t>
      </w:r>
      <w:r w:rsidR="005B0806" w:rsidRPr="006C6C88">
        <w:rPr>
          <w:rFonts w:ascii="GHEA Mariam" w:eastAsia="GHEA Mariam" w:hAnsi="GHEA Mariam" w:cs="Cambria Math"/>
          <w:sz w:val="24"/>
          <w:szCs w:val="24"/>
          <w:lang w:val="hy-AM"/>
        </w:rPr>
        <w:t xml:space="preserve">թողնվել </w:t>
      </w:r>
      <w:r w:rsidR="00B139F8" w:rsidRPr="006C6C88">
        <w:rPr>
          <w:rFonts w:ascii="GHEA Mariam" w:eastAsia="GHEA Mariam" w:hAnsi="GHEA Mariam" w:cs="Cambria Math"/>
          <w:sz w:val="24"/>
          <w:szCs w:val="24"/>
          <w:lang w:val="hy-AM"/>
        </w:rPr>
        <w:t xml:space="preserve">է </w:t>
      </w:r>
      <w:r w:rsidR="005B0806" w:rsidRPr="006C6C88">
        <w:rPr>
          <w:rFonts w:ascii="GHEA Mariam" w:eastAsia="GHEA Mariam" w:hAnsi="GHEA Mariam" w:cs="Cambria Math"/>
          <w:sz w:val="24"/>
          <w:szCs w:val="24"/>
          <w:lang w:val="hy-AM"/>
        </w:rPr>
        <w:t>անփոփոխ։</w:t>
      </w:r>
    </w:p>
    <w:p w14:paraId="750A9D7A" w14:textId="7ACDCAA8" w:rsidR="00CD30FA" w:rsidRPr="006C6C88" w:rsidRDefault="00761E8F" w:rsidP="00457A0B">
      <w:pPr>
        <w:spacing w:line="360" w:lineRule="auto"/>
        <w:ind w:leftChars="0" w:left="-2" w:firstLineChars="0" w:firstLine="567"/>
        <w:jc w:val="both"/>
        <w:rPr>
          <w:rFonts w:ascii="GHEA Mariam" w:eastAsia="GHEA Mariam" w:hAnsi="GHEA Mariam" w:cs="GHEA Mariam"/>
          <w:sz w:val="24"/>
          <w:szCs w:val="24"/>
          <w:lang w:val="hy-AM"/>
        </w:rPr>
      </w:pPr>
      <w:bookmarkStart w:id="2" w:name="_heading=h.3znysh7" w:colFirst="0" w:colLast="0"/>
      <w:bookmarkEnd w:id="2"/>
      <w:r>
        <w:rPr>
          <w:rFonts w:ascii="GHEA Mariam" w:eastAsia="GHEA Mariam" w:hAnsi="GHEA Mariam" w:cs="GHEA Mariam"/>
          <w:sz w:val="24"/>
          <w:szCs w:val="24"/>
          <w:lang w:val="hy-AM"/>
        </w:rPr>
        <w:t>5</w:t>
      </w:r>
      <w:r w:rsidR="00D3555F" w:rsidRPr="006C6C88">
        <w:rPr>
          <w:rFonts w:ascii="GHEA Mariam" w:eastAsia="GHEA Mariam" w:hAnsi="GHEA Mariam" w:cs="GHEA Mariam"/>
          <w:sz w:val="24"/>
          <w:szCs w:val="24"/>
          <w:lang w:val="hy-AM"/>
        </w:rPr>
        <w:t xml:space="preserve">. Վերաքննիչ դատարանի վերոնշյալ որոշման դեմ </w:t>
      </w:r>
      <w:r w:rsidR="00271B03" w:rsidRPr="006C6C88">
        <w:rPr>
          <w:rFonts w:ascii="GHEA Mariam" w:eastAsia="GHEA Mariam" w:hAnsi="GHEA Mariam" w:cs="GHEA Mariam"/>
          <w:color w:val="000000"/>
          <w:sz w:val="24"/>
          <w:szCs w:val="24"/>
          <w:lang w:val="hy-AM"/>
        </w:rPr>
        <w:t>ՀՀ գլխավոր դատախազ Ա</w:t>
      </w:r>
      <w:r w:rsidR="000F42C8" w:rsidRPr="006C6C88">
        <w:rPr>
          <w:rFonts w:ascii="GHEA Mariam" w:eastAsia="GHEA Mariam" w:hAnsi="GHEA Mariam" w:cs="GHEA Mariam"/>
          <w:color w:val="000000"/>
          <w:sz w:val="24"/>
          <w:szCs w:val="24"/>
          <w:lang w:val="hy-AM"/>
        </w:rPr>
        <w:t>.</w:t>
      </w:r>
      <w:r w:rsidR="00EF6C5B" w:rsidRPr="006C6C88">
        <w:rPr>
          <w:rFonts w:ascii="GHEA Mariam" w:eastAsia="GHEA Mariam" w:hAnsi="GHEA Mariam" w:cs="GHEA Mariam"/>
          <w:color w:val="000000"/>
          <w:sz w:val="24"/>
          <w:szCs w:val="24"/>
          <w:lang w:val="hy-AM"/>
        </w:rPr>
        <w:t>Վարդապետյան</w:t>
      </w:r>
      <w:r w:rsidR="00C84CD9" w:rsidRPr="006C6C88">
        <w:rPr>
          <w:rFonts w:ascii="GHEA Mariam" w:eastAsia="GHEA Mariam" w:hAnsi="GHEA Mariam" w:cs="GHEA Mariam"/>
          <w:color w:val="0D0D0D"/>
          <w:sz w:val="24"/>
          <w:szCs w:val="24"/>
          <w:lang w:val="hy-AM"/>
        </w:rPr>
        <w:t>ը</w:t>
      </w:r>
      <w:r w:rsidR="00D3555F" w:rsidRPr="006C6C88">
        <w:rPr>
          <w:rFonts w:ascii="GHEA Mariam" w:eastAsia="GHEA Mariam" w:hAnsi="GHEA Mariam" w:cs="GHEA Mariam"/>
          <w:sz w:val="24"/>
          <w:szCs w:val="24"/>
          <w:lang w:val="hy-AM"/>
        </w:rPr>
        <w:t xml:space="preserve"> բերել է</w:t>
      </w:r>
      <w:r w:rsidR="00C84CD9" w:rsidRPr="006C6C88">
        <w:rPr>
          <w:rFonts w:ascii="GHEA Mariam" w:eastAsia="GHEA Mariam" w:hAnsi="GHEA Mariam" w:cs="GHEA Mariam"/>
          <w:sz w:val="24"/>
          <w:szCs w:val="24"/>
          <w:lang w:val="hy-AM"/>
        </w:rPr>
        <w:t xml:space="preserve"> </w:t>
      </w:r>
      <w:r w:rsidR="00D3555F" w:rsidRPr="006C6C88">
        <w:rPr>
          <w:rFonts w:ascii="GHEA Mariam" w:eastAsia="GHEA Mariam" w:hAnsi="GHEA Mariam" w:cs="GHEA Mariam"/>
          <w:sz w:val="24"/>
          <w:szCs w:val="24"/>
          <w:lang w:val="hy-AM"/>
        </w:rPr>
        <w:t>վճռաբեկ բողոք, որը Վճռաբեկ դատարանի 202</w:t>
      </w:r>
      <w:r w:rsidR="00B72E21" w:rsidRPr="006C6C88">
        <w:rPr>
          <w:rFonts w:ascii="GHEA Mariam" w:eastAsia="GHEA Mariam" w:hAnsi="GHEA Mariam" w:cs="GHEA Mariam"/>
          <w:sz w:val="24"/>
          <w:szCs w:val="24"/>
          <w:lang w:val="hy-AM"/>
        </w:rPr>
        <w:t>3</w:t>
      </w:r>
      <w:r w:rsidR="00D3555F" w:rsidRPr="006C6C88">
        <w:rPr>
          <w:rFonts w:ascii="GHEA Mariam" w:eastAsia="GHEA Mariam" w:hAnsi="GHEA Mariam" w:cs="GHEA Mariam"/>
          <w:sz w:val="24"/>
          <w:szCs w:val="24"/>
          <w:lang w:val="hy-AM"/>
        </w:rPr>
        <w:t xml:space="preserve"> </w:t>
      </w:r>
      <w:r w:rsidR="00D3555F" w:rsidRPr="006C6C88">
        <w:rPr>
          <w:rFonts w:ascii="GHEA Mariam" w:eastAsia="GHEA Mariam" w:hAnsi="GHEA Mariam" w:cs="GHEA Mariam"/>
          <w:sz w:val="24"/>
          <w:szCs w:val="24"/>
          <w:lang w:val="hy-AM"/>
        </w:rPr>
        <w:lastRenderedPageBreak/>
        <w:t xml:space="preserve">թվականի </w:t>
      </w:r>
      <w:r w:rsidR="002A2C57" w:rsidRPr="006C6C88">
        <w:rPr>
          <w:rFonts w:ascii="GHEA Mariam" w:eastAsia="GHEA Mariam" w:hAnsi="GHEA Mariam" w:cs="GHEA Mariam"/>
          <w:sz w:val="24"/>
          <w:szCs w:val="24"/>
          <w:lang w:val="hy-AM"/>
        </w:rPr>
        <w:t>մայիսի 15</w:t>
      </w:r>
      <w:r w:rsidR="00D3555F" w:rsidRPr="006C6C88">
        <w:rPr>
          <w:rFonts w:ascii="GHEA Mariam" w:eastAsia="GHEA Mariam" w:hAnsi="GHEA Mariam" w:cs="GHEA Mariam"/>
          <w:sz w:val="24"/>
          <w:szCs w:val="24"/>
          <w:lang w:val="hy-AM"/>
        </w:rPr>
        <w:t>-ի որոշմամբ ընդունվել է վարույթ</w:t>
      </w:r>
      <w:r w:rsidR="00BD0707" w:rsidRPr="006C6C88">
        <w:rPr>
          <w:rFonts w:ascii="GHEA Mariam" w:eastAsia="GHEA Mariam" w:hAnsi="GHEA Mariam" w:cs="GHEA Mariam"/>
          <w:sz w:val="24"/>
          <w:szCs w:val="24"/>
          <w:lang w:val="hy-AM"/>
        </w:rPr>
        <w:t xml:space="preserve"> </w:t>
      </w:r>
      <w:r w:rsidR="00E044F9" w:rsidRPr="006C6C88">
        <w:rPr>
          <w:rFonts w:ascii="GHEA Mariam" w:eastAsia="GHEA Mariam" w:hAnsi="GHEA Mariam" w:cs="GHEA Mariam"/>
          <w:sz w:val="24"/>
          <w:szCs w:val="24"/>
          <w:lang w:val="hy-AM"/>
        </w:rPr>
        <w:t>և</w:t>
      </w:r>
      <w:r w:rsidR="00AF0395" w:rsidRPr="006C6C88">
        <w:rPr>
          <w:rFonts w:ascii="GHEA Mariam" w:eastAsia="GHEA Mariam" w:hAnsi="GHEA Mariam" w:cs="GHEA Mariam"/>
          <w:sz w:val="24"/>
          <w:szCs w:val="24"/>
          <w:lang w:val="hy-AM"/>
        </w:rPr>
        <w:t xml:space="preserve"> սահման</w:t>
      </w:r>
      <w:r w:rsidR="0000303E" w:rsidRPr="006C6C88">
        <w:rPr>
          <w:rFonts w:ascii="GHEA Mariam" w:eastAsia="GHEA Mariam" w:hAnsi="GHEA Mariam" w:cs="GHEA Mariam"/>
          <w:sz w:val="24"/>
          <w:szCs w:val="24"/>
          <w:lang w:val="hy-AM"/>
        </w:rPr>
        <w:t>վ</w:t>
      </w:r>
      <w:r w:rsidR="00AF0395" w:rsidRPr="006C6C88">
        <w:rPr>
          <w:rFonts w:ascii="GHEA Mariam" w:eastAsia="GHEA Mariam" w:hAnsi="GHEA Mariam" w:cs="GHEA Mariam"/>
          <w:sz w:val="24"/>
          <w:szCs w:val="24"/>
          <w:lang w:val="hy-AM"/>
        </w:rPr>
        <w:t>ել</w:t>
      </w:r>
      <w:r w:rsidR="00BD0707" w:rsidRPr="006C6C88">
        <w:rPr>
          <w:rFonts w:ascii="GHEA Mariam" w:eastAsia="GHEA Mariam" w:hAnsi="GHEA Mariam" w:cs="GHEA Mariam"/>
          <w:sz w:val="24"/>
          <w:szCs w:val="24"/>
          <w:lang w:val="hy-AM"/>
        </w:rPr>
        <w:t xml:space="preserve"> է</w:t>
      </w:r>
      <w:r w:rsidR="00AF0395" w:rsidRPr="006C6C88">
        <w:rPr>
          <w:rFonts w:ascii="GHEA Mariam" w:eastAsia="GHEA Mariam" w:hAnsi="GHEA Mariam" w:cs="GHEA Mariam"/>
          <w:sz w:val="24"/>
          <w:szCs w:val="24"/>
          <w:lang w:val="hy-AM"/>
        </w:rPr>
        <w:t xml:space="preserve"> </w:t>
      </w:r>
      <w:r w:rsidR="00E73474" w:rsidRPr="006C6C88">
        <w:rPr>
          <w:rFonts w:ascii="GHEA Mariam" w:eastAsia="GHEA Mariam" w:hAnsi="GHEA Mariam" w:cs="GHEA Mariam"/>
          <w:sz w:val="24"/>
          <w:szCs w:val="24"/>
          <w:lang w:val="hy-AM"/>
        </w:rPr>
        <w:t>դատական վարույթի իրականացման</w:t>
      </w:r>
      <w:r w:rsidR="0000303E" w:rsidRPr="006C6C88">
        <w:rPr>
          <w:rFonts w:ascii="GHEA Mariam" w:eastAsia="GHEA Mariam" w:hAnsi="GHEA Mariam" w:cs="GHEA Mariam"/>
          <w:sz w:val="24"/>
          <w:szCs w:val="24"/>
          <w:lang w:val="hy-AM"/>
        </w:rPr>
        <w:t xml:space="preserve"> գրավոր ընթացակարգ</w:t>
      </w:r>
      <w:r w:rsidR="00457A0B" w:rsidRPr="006C6C88">
        <w:rPr>
          <w:rFonts w:ascii="GHEA Mariam" w:eastAsia="GHEA Mariam" w:hAnsi="GHEA Mariam" w:cs="GHEA Mariam"/>
          <w:sz w:val="24"/>
          <w:szCs w:val="24"/>
          <w:lang w:val="hy-AM"/>
        </w:rPr>
        <w:t>։</w:t>
      </w:r>
    </w:p>
    <w:p w14:paraId="6015A13C" w14:textId="66F5890A" w:rsidR="00A54AAA" w:rsidRPr="006C6C88" w:rsidRDefault="00BD0707" w:rsidP="008306E3">
      <w:pPr>
        <w:spacing w:line="360" w:lineRule="auto"/>
        <w:ind w:leftChars="0" w:left="-2" w:firstLineChars="0" w:firstLine="567"/>
        <w:jc w:val="both"/>
        <w:rPr>
          <w:rFonts w:ascii="GHEA Mariam" w:eastAsia="GHEA Mariam" w:hAnsi="GHEA Mariam" w:cs="GHEA Mariam"/>
          <w:b/>
          <w:bCs/>
          <w:sz w:val="24"/>
          <w:szCs w:val="24"/>
          <w:u w:val="single"/>
          <w:lang w:val="hy-AM"/>
        </w:rPr>
      </w:pPr>
      <w:r w:rsidRPr="006C6C88">
        <w:rPr>
          <w:rFonts w:ascii="GHEA Mariam" w:eastAsia="GHEA Mariam" w:hAnsi="GHEA Mariam" w:cs="GHEA Mariam"/>
          <w:b/>
          <w:bCs/>
          <w:sz w:val="24"/>
          <w:szCs w:val="24"/>
          <w:u w:val="single"/>
          <w:lang w:val="hy-AM"/>
        </w:rPr>
        <w:t>Վ</w:t>
      </w:r>
      <w:r w:rsidR="00A54AAA" w:rsidRPr="006C6C88">
        <w:rPr>
          <w:rFonts w:ascii="GHEA Mariam" w:eastAsia="GHEA Mariam" w:hAnsi="GHEA Mariam" w:cs="GHEA Mariam"/>
          <w:b/>
          <w:bCs/>
          <w:sz w:val="24"/>
          <w:szCs w:val="24"/>
          <w:u w:val="single"/>
          <w:lang w:val="hy-AM"/>
        </w:rPr>
        <w:t xml:space="preserve">ճռաբեկ բողոքի </w:t>
      </w:r>
      <w:r w:rsidR="00596F79" w:rsidRPr="006C6C88">
        <w:rPr>
          <w:rFonts w:ascii="GHEA Mariam" w:eastAsia="GHEA Mariam" w:hAnsi="GHEA Mariam" w:cs="GHEA Mariam"/>
          <w:b/>
          <w:bCs/>
          <w:sz w:val="24"/>
          <w:szCs w:val="24"/>
          <w:u w:val="single"/>
          <w:lang w:val="hy-AM"/>
        </w:rPr>
        <w:t>հիմք</w:t>
      </w:r>
      <w:r w:rsidR="00CC6F95" w:rsidRPr="006C6C88">
        <w:rPr>
          <w:rFonts w:ascii="GHEA Mariam" w:eastAsia="GHEA Mariam" w:hAnsi="GHEA Mariam" w:cs="GHEA Mariam"/>
          <w:b/>
          <w:bCs/>
          <w:sz w:val="24"/>
          <w:szCs w:val="24"/>
          <w:u w:val="single"/>
          <w:lang w:val="hy-AM"/>
        </w:rPr>
        <w:t>եր</w:t>
      </w:r>
      <w:r w:rsidR="00596F79" w:rsidRPr="006C6C88">
        <w:rPr>
          <w:rFonts w:ascii="GHEA Mariam" w:eastAsia="GHEA Mariam" w:hAnsi="GHEA Mariam" w:cs="GHEA Mariam"/>
          <w:b/>
          <w:bCs/>
          <w:sz w:val="24"/>
          <w:szCs w:val="24"/>
          <w:u w:val="single"/>
          <w:lang w:val="hy-AM"/>
        </w:rPr>
        <w:t>ը</w:t>
      </w:r>
      <w:r w:rsidR="00A54AAA" w:rsidRPr="006C6C88">
        <w:rPr>
          <w:rFonts w:ascii="GHEA Mariam" w:eastAsia="GHEA Mariam" w:hAnsi="GHEA Mariam" w:cs="GHEA Mariam"/>
          <w:b/>
          <w:bCs/>
          <w:sz w:val="24"/>
          <w:szCs w:val="24"/>
          <w:u w:val="single"/>
          <w:lang w:val="hy-AM"/>
        </w:rPr>
        <w:t>,</w:t>
      </w:r>
      <w:r w:rsidR="00596F79" w:rsidRPr="006C6C88">
        <w:rPr>
          <w:rFonts w:ascii="GHEA Mariam" w:eastAsia="GHEA Mariam" w:hAnsi="GHEA Mariam" w:cs="GHEA Mariam"/>
          <w:b/>
          <w:bCs/>
          <w:sz w:val="24"/>
          <w:szCs w:val="24"/>
          <w:u w:val="single"/>
          <w:lang w:val="hy-AM"/>
        </w:rPr>
        <w:t xml:space="preserve"> </w:t>
      </w:r>
      <w:r w:rsidR="00CC6F95" w:rsidRPr="006C6C88">
        <w:rPr>
          <w:rFonts w:ascii="GHEA Mariam" w:eastAsia="GHEA Mariam" w:hAnsi="GHEA Mariam" w:cs="GHEA Mariam"/>
          <w:b/>
          <w:bCs/>
          <w:sz w:val="24"/>
          <w:szCs w:val="24"/>
          <w:u w:val="single"/>
          <w:lang w:val="hy-AM"/>
        </w:rPr>
        <w:t>փաստարկները</w:t>
      </w:r>
      <w:r w:rsidR="00A54AAA" w:rsidRPr="006C6C88">
        <w:rPr>
          <w:rFonts w:ascii="GHEA Mariam" w:eastAsia="GHEA Mariam" w:hAnsi="GHEA Mariam" w:cs="GHEA Mariam"/>
          <w:b/>
          <w:bCs/>
          <w:sz w:val="24"/>
          <w:szCs w:val="24"/>
          <w:u w:val="single"/>
          <w:lang w:val="hy-AM"/>
        </w:rPr>
        <w:t xml:space="preserve"> և պահանջը.</w:t>
      </w:r>
    </w:p>
    <w:p w14:paraId="38D7522A" w14:textId="15383B61" w:rsidR="00A54AAA" w:rsidRPr="006C6C88" w:rsidRDefault="00726D11" w:rsidP="008306E3">
      <w:pPr>
        <w:spacing w:line="360" w:lineRule="auto"/>
        <w:ind w:leftChars="0" w:left="-2" w:firstLineChars="0" w:firstLine="567"/>
        <w:jc w:val="both"/>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Վ</w:t>
      </w:r>
      <w:r w:rsidR="00A54AAA" w:rsidRPr="006C6C88">
        <w:rPr>
          <w:rFonts w:ascii="GHEA Mariam" w:eastAsia="GHEA Mariam" w:hAnsi="GHEA Mariam" w:cs="GHEA Mariam"/>
          <w:sz w:val="24"/>
          <w:szCs w:val="24"/>
          <w:lang w:val="hy-AM"/>
        </w:rPr>
        <w:t xml:space="preserve">ճռաբեկ բողոքը քննվում է հետևյալ </w:t>
      </w:r>
      <w:r w:rsidR="00596F79" w:rsidRPr="006C6C88">
        <w:rPr>
          <w:rFonts w:ascii="GHEA Mariam" w:eastAsia="GHEA Mariam" w:hAnsi="GHEA Mariam" w:cs="GHEA Mariam"/>
          <w:sz w:val="24"/>
          <w:szCs w:val="24"/>
          <w:lang w:val="hy-AM"/>
        </w:rPr>
        <w:t>հիմք</w:t>
      </w:r>
      <w:r w:rsidR="00960DED" w:rsidRPr="006C6C88">
        <w:rPr>
          <w:rFonts w:ascii="GHEA Mariam" w:eastAsia="GHEA Mariam" w:hAnsi="GHEA Mariam" w:cs="GHEA Mariam"/>
          <w:sz w:val="24"/>
          <w:szCs w:val="24"/>
          <w:lang w:val="hy-AM"/>
        </w:rPr>
        <w:t>եր</w:t>
      </w:r>
      <w:r w:rsidR="00596F79" w:rsidRPr="006C6C88">
        <w:rPr>
          <w:rFonts w:ascii="GHEA Mariam" w:eastAsia="GHEA Mariam" w:hAnsi="GHEA Mariam" w:cs="GHEA Mariam"/>
          <w:sz w:val="24"/>
          <w:szCs w:val="24"/>
          <w:lang w:val="hy-AM"/>
        </w:rPr>
        <w:t>ի</w:t>
      </w:r>
      <w:r w:rsidR="00A54AAA" w:rsidRPr="006C6C88">
        <w:rPr>
          <w:rFonts w:ascii="GHEA Mariam" w:eastAsia="GHEA Mariam" w:hAnsi="GHEA Mariam" w:cs="GHEA Mariam"/>
          <w:sz w:val="24"/>
          <w:szCs w:val="24"/>
          <w:lang w:val="hy-AM"/>
        </w:rPr>
        <w:t xml:space="preserve"> սահմաններում՝ ներքոհիշյալ </w:t>
      </w:r>
      <w:r w:rsidR="003746DD" w:rsidRPr="006C6C88">
        <w:rPr>
          <w:rFonts w:ascii="GHEA Mariam" w:eastAsia="GHEA Mariam" w:hAnsi="GHEA Mariam" w:cs="GHEA Mariam"/>
          <w:sz w:val="24"/>
          <w:szCs w:val="24"/>
          <w:lang w:val="hy-AM"/>
        </w:rPr>
        <w:t>փաստարկներով</w:t>
      </w:r>
      <w:r w:rsidR="00A54AAA" w:rsidRPr="006C6C88">
        <w:rPr>
          <w:rFonts w:ascii="GHEA Mariam" w:eastAsia="GHEA Mariam" w:hAnsi="GHEA Mariam" w:cs="GHEA Mariam"/>
          <w:sz w:val="24"/>
          <w:szCs w:val="24"/>
          <w:lang w:val="hy-AM"/>
        </w:rPr>
        <w:t>.</w:t>
      </w:r>
    </w:p>
    <w:p w14:paraId="2FED8F58" w14:textId="73CFF5E8" w:rsidR="00587196" w:rsidRPr="006C6C88" w:rsidRDefault="00761E8F" w:rsidP="0063683A">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6</w:t>
      </w:r>
      <w:r w:rsidR="00AA6752" w:rsidRPr="006C6C88">
        <w:rPr>
          <w:rFonts w:ascii="GHEA Mariam" w:eastAsia="GHEA Mariam" w:hAnsi="GHEA Mariam" w:cs="GHEA Mariam"/>
          <w:sz w:val="24"/>
          <w:szCs w:val="24"/>
          <w:lang w:val="hy-AM"/>
        </w:rPr>
        <w:t>. Բողոքի հեղինակ</w:t>
      </w:r>
      <w:r w:rsidR="009A5336" w:rsidRPr="006C6C88">
        <w:rPr>
          <w:rFonts w:ascii="GHEA Mariam" w:eastAsia="GHEA Mariam" w:hAnsi="GHEA Mariam" w:cs="GHEA Mariam"/>
          <w:sz w:val="24"/>
          <w:szCs w:val="24"/>
          <w:lang w:val="hy-AM"/>
        </w:rPr>
        <w:t>ը փաստարկել է, որ</w:t>
      </w:r>
      <w:r w:rsidR="00AA6752" w:rsidRPr="006C6C88">
        <w:rPr>
          <w:rFonts w:ascii="GHEA Mariam" w:eastAsia="GHEA Mariam" w:hAnsi="GHEA Mariam" w:cs="GHEA Mariam"/>
          <w:sz w:val="24"/>
          <w:szCs w:val="24"/>
          <w:lang w:val="hy-AM"/>
        </w:rPr>
        <w:t xml:space="preserve"> </w:t>
      </w:r>
      <w:r w:rsidR="005450C9" w:rsidRPr="006C6C88">
        <w:rPr>
          <w:rFonts w:ascii="GHEA Mariam" w:eastAsia="GHEA Mariam" w:hAnsi="GHEA Mariam" w:cs="GHEA Mariam"/>
          <w:sz w:val="24"/>
          <w:szCs w:val="24"/>
          <w:lang w:val="hy-AM"/>
        </w:rPr>
        <w:t xml:space="preserve">ստորադաս դատարանը թույլ </w:t>
      </w:r>
      <w:r w:rsidR="000A17F9" w:rsidRPr="006C6C88">
        <w:rPr>
          <w:rFonts w:ascii="GHEA Mariam" w:eastAsia="GHEA Mariam" w:hAnsi="GHEA Mariam" w:cs="GHEA Mariam"/>
          <w:sz w:val="24"/>
          <w:szCs w:val="24"/>
          <w:lang w:val="hy-AM"/>
        </w:rPr>
        <w:t>է</w:t>
      </w:r>
      <w:r w:rsidR="005450C9" w:rsidRPr="006C6C88">
        <w:rPr>
          <w:rFonts w:ascii="GHEA Mariam" w:eastAsia="GHEA Mariam" w:hAnsi="GHEA Mariam" w:cs="GHEA Mariam"/>
          <w:sz w:val="24"/>
          <w:szCs w:val="24"/>
          <w:lang w:val="hy-AM"/>
        </w:rPr>
        <w:t xml:space="preserve"> տվել </w:t>
      </w:r>
      <w:r w:rsidR="00597E82" w:rsidRPr="006C6C88">
        <w:rPr>
          <w:rFonts w:ascii="GHEA Mariam" w:eastAsia="GHEA Mariam" w:hAnsi="GHEA Mariam" w:cs="GHEA Mariam"/>
          <w:sz w:val="24"/>
          <w:szCs w:val="24"/>
          <w:lang w:val="hy-AM"/>
        </w:rPr>
        <w:t xml:space="preserve">դատական սխալ՝ նյութական օրենքի խախտում, մասնավորապես՝  խախտվել են </w:t>
      </w:r>
      <w:r>
        <w:rPr>
          <w:rFonts w:ascii="GHEA Mariam" w:eastAsia="GHEA Mariam" w:hAnsi="GHEA Mariam" w:cs="GHEA Mariam"/>
          <w:sz w:val="24"/>
          <w:szCs w:val="24"/>
          <w:lang w:val="hy-AM"/>
        </w:rPr>
        <w:t xml:space="preserve">               </w:t>
      </w:r>
      <w:r w:rsidR="00597E82" w:rsidRPr="006C6C88">
        <w:rPr>
          <w:rFonts w:ascii="GHEA Mariam" w:eastAsia="GHEA Mariam" w:hAnsi="GHEA Mariam" w:cs="GHEA Mariam"/>
          <w:sz w:val="24"/>
          <w:szCs w:val="24"/>
          <w:lang w:val="hy-AM"/>
        </w:rPr>
        <w:t xml:space="preserve">ՀՀ </w:t>
      </w:r>
      <w:r w:rsidR="009A5336" w:rsidRPr="006C6C88">
        <w:rPr>
          <w:rFonts w:ascii="GHEA Mariam" w:eastAsia="GHEA Mariam" w:hAnsi="GHEA Mariam" w:cs="GHEA Mariam"/>
          <w:sz w:val="24"/>
          <w:szCs w:val="24"/>
          <w:lang w:val="hy-AM"/>
        </w:rPr>
        <w:t xml:space="preserve">գործող </w:t>
      </w:r>
      <w:r w:rsidR="00597E82" w:rsidRPr="006C6C88">
        <w:rPr>
          <w:rFonts w:ascii="GHEA Mariam" w:eastAsia="GHEA Mariam" w:hAnsi="GHEA Mariam" w:cs="GHEA Mariam"/>
          <w:sz w:val="24"/>
          <w:szCs w:val="24"/>
          <w:lang w:val="hy-AM"/>
        </w:rPr>
        <w:t>քրեական օրենսգրքի 8-9-րդ և 83-րդ հոդվածների պահանջները, ինչպես նաև սխալ են մեկնաբանվել և կիրառվել վաղեմության ժամկետն անցնելու հիմքով քրեական պատասխանատվությունից ազատելու վերաբերյալ նյութական իրավունքի նորմերը, մասնավորապես՝ կիրառվել է ՀՀ նախկին քրեական օրենսգրքի 75-րդ հոդվածը, որը ենթակա չէր կիրառման և չի կիրառվել ՀՀ</w:t>
      </w:r>
      <w:r w:rsidR="009A5336" w:rsidRPr="006C6C88">
        <w:rPr>
          <w:rFonts w:ascii="GHEA Mariam" w:eastAsia="GHEA Mariam" w:hAnsi="GHEA Mariam" w:cs="GHEA Mariam"/>
          <w:sz w:val="24"/>
          <w:szCs w:val="24"/>
          <w:lang w:val="hy-AM"/>
        </w:rPr>
        <w:t xml:space="preserve"> գործող</w:t>
      </w:r>
      <w:r w:rsidR="00597E82" w:rsidRPr="006C6C88">
        <w:rPr>
          <w:rFonts w:ascii="GHEA Mariam" w:eastAsia="GHEA Mariam" w:hAnsi="GHEA Mariam" w:cs="GHEA Mariam"/>
          <w:sz w:val="24"/>
          <w:szCs w:val="24"/>
          <w:lang w:val="hy-AM"/>
        </w:rPr>
        <w:t xml:space="preserve"> քրեական օրենսգրքի 83-րդ հոդվածը, որը ենթակա էր կիրառման, ինչի արդյունքում առանց իրավաչափ հիմքի անփոփոխ է թողնվել </w:t>
      </w:r>
      <w:r w:rsidR="005C3834" w:rsidRPr="006C6C88">
        <w:rPr>
          <w:rFonts w:ascii="GHEA Mariam" w:eastAsia="GHEA Mariam" w:hAnsi="GHEA Mariam" w:cs="GHEA Mariam"/>
          <w:sz w:val="24"/>
          <w:szCs w:val="24"/>
          <w:lang w:val="hy-AM"/>
        </w:rPr>
        <w:t>Առաջին ատյանի</w:t>
      </w:r>
      <w:r w:rsidR="00597E82" w:rsidRPr="006C6C88">
        <w:rPr>
          <w:rFonts w:ascii="GHEA Mariam" w:eastAsia="GHEA Mariam" w:hAnsi="GHEA Mariam" w:cs="GHEA Mariam"/>
          <w:sz w:val="24"/>
          <w:szCs w:val="24"/>
          <w:lang w:val="hy-AM"/>
        </w:rPr>
        <w:t xml:space="preserve"> դատարանի </w:t>
      </w:r>
      <w:r w:rsidR="00290EE1">
        <w:rPr>
          <w:rFonts w:ascii="GHEA Mariam" w:eastAsia="GHEA Mariam" w:hAnsi="GHEA Mariam" w:cs="GHEA Mariam"/>
          <w:sz w:val="24"/>
          <w:szCs w:val="24"/>
          <w:lang w:val="hy-AM"/>
        </w:rPr>
        <w:t xml:space="preserve">                                  </w:t>
      </w:r>
      <w:r w:rsidR="00597E82" w:rsidRPr="006C6C88">
        <w:rPr>
          <w:rFonts w:ascii="GHEA Mariam" w:eastAsia="GHEA Mariam" w:hAnsi="GHEA Mariam" w:cs="GHEA Mariam"/>
          <w:sz w:val="24"/>
          <w:szCs w:val="24"/>
          <w:lang w:val="hy-AM"/>
        </w:rPr>
        <w:t>2023 թվականի դեկտեմբերի 26-ի դատավճիռը, որն ազդել է վարույթի ելքի վրա</w:t>
      </w:r>
      <w:r w:rsidR="0063683A" w:rsidRPr="006C6C88">
        <w:rPr>
          <w:rFonts w:ascii="GHEA Mariam" w:eastAsia="GHEA Mariam" w:hAnsi="GHEA Mariam" w:cs="GHEA Mariam"/>
          <w:sz w:val="24"/>
          <w:szCs w:val="24"/>
          <w:lang w:val="hy-AM"/>
        </w:rPr>
        <w:t>, և</w:t>
      </w:r>
      <w:r w:rsidR="0062655D" w:rsidRPr="006C6C88">
        <w:rPr>
          <w:rFonts w:ascii="GHEA Mariam" w:eastAsia="GHEA Mariam" w:hAnsi="GHEA Mariam" w:cs="GHEA Mariam"/>
          <w:sz w:val="24"/>
          <w:szCs w:val="24"/>
          <w:lang w:val="hy-AM"/>
        </w:rPr>
        <w:t xml:space="preserve"> </w:t>
      </w:r>
      <w:r w:rsidR="00E7730F" w:rsidRPr="006C6C88">
        <w:rPr>
          <w:rFonts w:ascii="GHEA Mariam" w:eastAsia="GHEA Mariam" w:hAnsi="GHEA Mariam" w:cs="GHEA Mariam"/>
          <w:sz w:val="24"/>
          <w:szCs w:val="24"/>
          <w:lang w:val="hy-AM"/>
        </w:rPr>
        <w:t xml:space="preserve">միաժամանակ </w:t>
      </w:r>
      <w:r w:rsidR="0063683A" w:rsidRPr="006C6C88">
        <w:rPr>
          <w:rFonts w:ascii="GHEA Mariam" w:eastAsia="GHEA Mariam" w:hAnsi="GHEA Mariam" w:cs="GHEA Mariam"/>
          <w:sz w:val="24"/>
          <w:szCs w:val="24"/>
          <w:lang w:val="hy-AM"/>
        </w:rPr>
        <w:t>բողոքում բարձրացված հարցի կապակցությամբ առկա է իրավունքի զարգացման խնդիր</w:t>
      </w:r>
      <w:r w:rsidR="00587196" w:rsidRPr="006C6C88">
        <w:rPr>
          <w:rFonts w:ascii="GHEA Mariam" w:eastAsia="GHEA Mariam" w:hAnsi="GHEA Mariam" w:cs="GHEA Mariam"/>
          <w:sz w:val="24"/>
          <w:szCs w:val="24"/>
          <w:lang w:val="hy-AM"/>
        </w:rPr>
        <w:t>։</w:t>
      </w:r>
    </w:p>
    <w:p w14:paraId="3EE26FF9" w14:textId="5DE10AA2" w:rsidR="00BF0215" w:rsidRPr="006C6C88" w:rsidRDefault="00761E8F" w:rsidP="00BF0215">
      <w:pPr>
        <w:spacing w:line="360" w:lineRule="auto"/>
        <w:ind w:leftChars="0" w:left="-2" w:firstLineChars="0" w:firstLine="567"/>
        <w:jc w:val="both"/>
        <w:rPr>
          <w:rFonts w:ascii="GHEA Mariam" w:eastAsia="GHEA Mariam" w:hAnsi="GHEA Mariam" w:cs="GHEA Mariam"/>
          <w:sz w:val="24"/>
          <w:szCs w:val="24"/>
          <w:lang w:val="hy-AM"/>
        </w:rPr>
      </w:pPr>
      <w:r>
        <w:rPr>
          <w:rFonts w:ascii="GHEA Mariam" w:hAnsi="GHEA Mariam"/>
          <w:sz w:val="24"/>
          <w:szCs w:val="24"/>
          <w:shd w:val="clear" w:color="auto" w:fill="FFFFFF"/>
          <w:lang w:val="hy-AM"/>
        </w:rPr>
        <w:t>6</w:t>
      </w:r>
      <w:r w:rsidR="00AA33B1" w:rsidRPr="006C6C88">
        <w:rPr>
          <w:rFonts w:ascii="GHEA Mariam" w:hAnsi="GHEA Mariam"/>
          <w:sz w:val="24"/>
          <w:szCs w:val="24"/>
          <w:shd w:val="clear" w:color="auto" w:fill="FFFFFF"/>
          <w:lang w:val="hy-AM"/>
        </w:rPr>
        <w:t xml:space="preserve">.1. </w:t>
      </w:r>
      <w:r w:rsidR="00CC3D0B" w:rsidRPr="006C6C88">
        <w:rPr>
          <w:rFonts w:ascii="GHEA Mariam" w:hAnsi="GHEA Mariam"/>
          <w:sz w:val="24"/>
          <w:szCs w:val="24"/>
          <w:shd w:val="clear" w:color="auto" w:fill="FFFFFF"/>
          <w:lang w:val="hy-AM"/>
        </w:rPr>
        <w:t>Այսպես</w:t>
      </w:r>
      <w:r w:rsidR="009D28F7" w:rsidRPr="006C6C88">
        <w:rPr>
          <w:rFonts w:ascii="GHEA Mariam" w:hAnsi="GHEA Mariam"/>
          <w:sz w:val="24"/>
          <w:szCs w:val="24"/>
          <w:shd w:val="clear" w:color="auto" w:fill="FFFFFF"/>
          <w:lang w:val="hy-AM"/>
        </w:rPr>
        <w:t>՝</w:t>
      </w:r>
      <w:r w:rsidR="00CC3D0B" w:rsidRPr="006C6C88">
        <w:rPr>
          <w:rFonts w:ascii="GHEA Mariam" w:hAnsi="GHEA Mariam"/>
          <w:color w:val="FF0000"/>
          <w:sz w:val="24"/>
          <w:szCs w:val="24"/>
          <w:shd w:val="clear" w:color="auto" w:fill="FFFFFF"/>
          <w:lang w:val="hy-AM"/>
        </w:rPr>
        <w:t xml:space="preserve"> </w:t>
      </w:r>
      <w:r w:rsidR="00BF0215" w:rsidRPr="006C6C88">
        <w:rPr>
          <w:rFonts w:ascii="GHEA Mariam" w:eastAsia="GHEA Mariam" w:hAnsi="GHEA Mariam" w:cs="GHEA Mariam"/>
          <w:sz w:val="24"/>
          <w:szCs w:val="24"/>
          <w:lang w:val="hy-AM"/>
        </w:rPr>
        <w:t>բողոքաբերը</w:t>
      </w:r>
      <w:r w:rsidR="00CB47FB" w:rsidRPr="006C6C88">
        <w:rPr>
          <w:rFonts w:ascii="GHEA Mariam" w:eastAsia="GHEA Mariam" w:hAnsi="GHEA Mariam" w:cs="GHEA Mariam"/>
          <w:sz w:val="24"/>
          <w:szCs w:val="24"/>
          <w:lang w:val="hy-AM"/>
        </w:rPr>
        <w:t>,</w:t>
      </w:r>
      <w:r w:rsidR="00BF0215" w:rsidRPr="006C6C88">
        <w:rPr>
          <w:rFonts w:ascii="GHEA Mariam" w:eastAsia="GHEA Mariam" w:hAnsi="GHEA Mariam" w:cs="GHEA Mariam"/>
          <w:sz w:val="24"/>
          <w:szCs w:val="24"/>
          <w:lang w:val="hy-AM"/>
        </w:rPr>
        <w:t xml:space="preserve"> մեջբերելով ՀՀ</w:t>
      </w:r>
      <w:r w:rsidR="009A5336" w:rsidRPr="006C6C88">
        <w:rPr>
          <w:rFonts w:ascii="GHEA Mariam" w:eastAsia="GHEA Mariam" w:hAnsi="GHEA Mariam" w:cs="GHEA Mariam"/>
          <w:sz w:val="24"/>
          <w:szCs w:val="24"/>
          <w:lang w:val="hy-AM"/>
        </w:rPr>
        <w:t xml:space="preserve"> գործող</w:t>
      </w:r>
      <w:r w:rsidR="00BF0215" w:rsidRPr="006C6C88">
        <w:rPr>
          <w:rFonts w:ascii="GHEA Mariam" w:eastAsia="GHEA Mariam" w:hAnsi="GHEA Mariam" w:cs="GHEA Mariam"/>
          <w:sz w:val="24"/>
          <w:szCs w:val="24"/>
          <w:lang w:val="hy-AM"/>
        </w:rPr>
        <w:t xml:space="preserve"> քրեական օրենսգրքի 9-րդ, 445-րդ, 17-րդ հոդվածների, 83-րդ հոդվածի 1-ին մասի 1-ին կետի, ՀՀ քրեական նախկին օրենսգրքի 314-րդ հոդվածի 1-ին մասի, 19-րդ հոդվածի, 75-րդ հոդվածի 1-ին մասի 2-րդ կետի կարգավորումները, և դրանց լույսի ներքո անդրադառնալով Հ</w:t>
      </w:r>
      <w:r w:rsidR="00CB47FB" w:rsidRPr="006C6C88">
        <w:rPr>
          <w:rFonts w:ascii="Cambria Math" w:eastAsia="GHEA Mariam" w:hAnsi="Cambria Math" w:cs="Cambria Math"/>
          <w:sz w:val="24"/>
          <w:szCs w:val="24"/>
          <w:lang w:val="hy-AM"/>
        </w:rPr>
        <w:t>․</w:t>
      </w:r>
      <w:r w:rsidR="00BF0215" w:rsidRPr="006C6C88">
        <w:rPr>
          <w:rFonts w:ascii="GHEA Mariam" w:eastAsia="GHEA Mariam" w:hAnsi="GHEA Mariam" w:cs="GHEA Mariam"/>
          <w:sz w:val="24"/>
          <w:szCs w:val="24"/>
          <w:lang w:val="hy-AM"/>
        </w:rPr>
        <w:t xml:space="preserve">Վարդանյանի նկատմամբ ՀՀ </w:t>
      </w:r>
      <w:r w:rsidR="009A5336" w:rsidRPr="006C6C88">
        <w:rPr>
          <w:rFonts w:ascii="GHEA Mariam" w:eastAsia="GHEA Mariam" w:hAnsi="GHEA Mariam" w:cs="GHEA Mariam"/>
          <w:sz w:val="24"/>
          <w:szCs w:val="24"/>
          <w:lang w:val="hy-AM"/>
        </w:rPr>
        <w:t xml:space="preserve">գործող </w:t>
      </w:r>
      <w:r w:rsidR="00BF0215" w:rsidRPr="006C6C88">
        <w:rPr>
          <w:rFonts w:ascii="GHEA Mariam" w:eastAsia="GHEA Mariam" w:hAnsi="GHEA Mariam" w:cs="GHEA Mariam"/>
          <w:sz w:val="24"/>
          <w:szCs w:val="24"/>
          <w:lang w:val="hy-AM"/>
        </w:rPr>
        <w:t>քրեական օրենսգրքի 445-րդ հոդվածի 1-ին մասով վաղեմության ժամկետն անցնելու հիմքով քրեական պատասխանատվությունից ազատելու իրավաչափությանը, նշել է, որ Հ</w:t>
      </w:r>
      <w:r w:rsidR="00B971D0" w:rsidRPr="006C6C88">
        <w:rPr>
          <w:rFonts w:ascii="Cambria Math" w:eastAsia="GHEA Mariam" w:hAnsi="Cambria Math" w:cs="Cambria Math"/>
          <w:sz w:val="24"/>
          <w:szCs w:val="24"/>
          <w:lang w:val="hy-AM"/>
        </w:rPr>
        <w:t>․</w:t>
      </w:r>
      <w:r w:rsidR="00BF0215" w:rsidRPr="006C6C88">
        <w:rPr>
          <w:rFonts w:ascii="GHEA Mariam" w:eastAsia="GHEA Mariam" w:hAnsi="GHEA Mariam" w:cs="GHEA Mariam"/>
          <w:sz w:val="24"/>
          <w:szCs w:val="24"/>
          <w:lang w:val="hy-AM"/>
        </w:rPr>
        <w:t xml:space="preserve">Վարդանյանին վերագրվող պաշտոնեական կեղծիքի կատարումն ավարտվել է 2021 թվականի հուլիս-օգոստոս ամիսներին: </w:t>
      </w:r>
      <w:r w:rsidR="009A5336" w:rsidRPr="006C6C88">
        <w:rPr>
          <w:rFonts w:ascii="GHEA Mariam" w:eastAsia="GHEA Mariam" w:hAnsi="GHEA Mariam" w:cs="GHEA Mariam"/>
          <w:sz w:val="24"/>
          <w:szCs w:val="24"/>
          <w:lang w:val="hy-AM"/>
        </w:rPr>
        <w:t>Ե</w:t>
      </w:r>
      <w:r w:rsidR="00BF0215" w:rsidRPr="006C6C88">
        <w:rPr>
          <w:rFonts w:ascii="GHEA Mariam" w:eastAsia="GHEA Mariam" w:hAnsi="GHEA Mariam" w:cs="GHEA Mariam"/>
          <w:sz w:val="24"/>
          <w:szCs w:val="24"/>
          <w:lang w:val="hy-AM"/>
        </w:rPr>
        <w:t xml:space="preserve">նթադրյալ հանցանքը կատարելու պահին </w:t>
      </w:r>
      <w:r w:rsidR="00B971D0" w:rsidRPr="006C6C88">
        <w:rPr>
          <w:rFonts w:ascii="GHEA Mariam" w:eastAsia="GHEA Mariam" w:hAnsi="GHEA Mariam" w:cs="GHEA Mariam"/>
          <w:sz w:val="24"/>
          <w:szCs w:val="24"/>
          <w:lang w:val="hy-AM"/>
        </w:rPr>
        <w:t>Հ</w:t>
      </w:r>
      <w:r w:rsidR="00B971D0" w:rsidRPr="006C6C88">
        <w:rPr>
          <w:rFonts w:ascii="Cambria Math" w:eastAsia="GHEA Mariam" w:hAnsi="Cambria Math" w:cs="Cambria Math"/>
          <w:sz w:val="24"/>
          <w:szCs w:val="24"/>
          <w:lang w:val="hy-AM"/>
        </w:rPr>
        <w:t>․</w:t>
      </w:r>
      <w:r w:rsidR="00B971D0" w:rsidRPr="006C6C88">
        <w:rPr>
          <w:rFonts w:ascii="GHEA Mariam" w:eastAsia="GHEA Mariam" w:hAnsi="GHEA Mariam" w:cs="GHEA Mariam"/>
          <w:sz w:val="24"/>
          <w:szCs w:val="24"/>
          <w:lang w:val="hy-AM"/>
        </w:rPr>
        <w:t>Վարդանյանի</w:t>
      </w:r>
      <w:r w:rsidR="00BF0215" w:rsidRPr="006C6C88">
        <w:rPr>
          <w:rFonts w:ascii="GHEA Mariam" w:eastAsia="GHEA Mariam" w:hAnsi="GHEA Mariam" w:cs="GHEA Mariam"/>
          <w:sz w:val="24"/>
          <w:szCs w:val="24"/>
          <w:lang w:val="hy-AM"/>
        </w:rPr>
        <w:t xml:space="preserve"> արարքը համապատասխանել է ՀՀ </w:t>
      </w:r>
      <w:r>
        <w:rPr>
          <w:rFonts w:ascii="GHEA Mariam" w:eastAsia="GHEA Mariam" w:hAnsi="GHEA Mariam" w:cs="GHEA Mariam"/>
          <w:sz w:val="24"/>
          <w:szCs w:val="24"/>
          <w:lang w:val="hy-AM"/>
        </w:rPr>
        <w:t>նախկին</w:t>
      </w:r>
      <w:r w:rsidR="009A5336" w:rsidRPr="006C6C88">
        <w:rPr>
          <w:rFonts w:ascii="GHEA Mariam" w:eastAsia="GHEA Mariam" w:hAnsi="GHEA Mariam" w:cs="GHEA Mariam"/>
          <w:sz w:val="24"/>
          <w:szCs w:val="24"/>
          <w:lang w:val="hy-AM"/>
        </w:rPr>
        <w:t xml:space="preserve"> </w:t>
      </w:r>
      <w:r w:rsidR="00BF0215" w:rsidRPr="006C6C88">
        <w:rPr>
          <w:rFonts w:ascii="GHEA Mariam" w:eastAsia="GHEA Mariam" w:hAnsi="GHEA Mariam" w:cs="GHEA Mariam"/>
          <w:sz w:val="24"/>
          <w:szCs w:val="24"/>
          <w:lang w:val="hy-AM"/>
        </w:rPr>
        <w:t>քրեական օրենսգրքի 314-րդ հոդվածի 1-ին մասին</w:t>
      </w:r>
      <w:r w:rsidR="009F0C88">
        <w:rPr>
          <w:rFonts w:ascii="GHEA Mariam" w:eastAsia="GHEA Mariam" w:hAnsi="GHEA Mariam" w:cs="GHEA Mariam"/>
          <w:sz w:val="24"/>
          <w:szCs w:val="24"/>
          <w:lang w:val="hy-AM"/>
        </w:rPr>
        <w:t xml:space="preserve"> </w:t>
      </w:r>
      <w:r w:rsidR="009F0C88" w:rsidRPr="009F0C88">
        <w:rPr>
          <w:rFonts w:ascii="GHEA Mariam" w:eastAsia="GHEA Mariam" w:hAnsi="GHEA Mariam" w:cs="GHEA Mariam"/>
          <w:sz w:val="24"/>
          <w:szCs w:val="24"/>
          <w:lang w:val="hy-AM"/>
        </w:rPr>
        <w:t>(</w:t>
      </w:r>
      <w:r w:rsidR="00BF0215" w:rsidRPr="006C6C88">
        <w:rPr>
          <w:rFonts w:ascii="GHEA Mariam" w:eastAsia="GHEA Mariam" w:hAnsi="GHEA Mariam" w:cs="GHEA Mariam"/>
          <w:sz w:val="24"/>
          <w:szCs w:val="24"/>
          <w:lang w:val="hy-AM"/>
        </w:rPr>
        <w:t>միջին ծանրության հանցանք</w:t>
      </w:r>
      <w:r w:rsidR="009F0C88" w:rsidRPr="009F0C88">
        <w:rPr>
          <w:rFonts w:ascii="GHEA Mariam" w:eastAsia="GHEA Mariam" w:hAnsi="GHEA Mariam" w:cs="GHEA Mariam"/>
          <w:sz w:val="24"/>
          <w:szCs w:val="24"/>
          <w:lang w:val="hy-AM"/>
        </w:rPr>
        <w:t>)</w:t>
      </w:r>
      <w:r w:rsidR="00BF0215" w:rsidRPr="006C6C88">
        <w:rPr>
          <w:rFonts w:ascii="GHEA Mariam" w:eastAsia="GHEA Mariam" w:hAnsi="GHEA Mariam" w:cs="GHEA Mariam"/>
          <w:sz w:val="24"/>
          <w:szCs w:val="24"/>
          <w:lang w:val="hy-AM"/>
        </w:rPr>
        <w:t xml:space="preserve">, որի համար քրեական պատախանատվության ենթարկելու վաղեմության ժամկետը, </w:t>
      </w:r>
      <w:r w:rsidR="00290EE1">
        <w:rPr>
          <w:rFonts w:ascii="GHEA Mariam" w:eastAsia="GHEA Mariam" w:hAnsi="GHEA Mariam" w:cs="GHEA Mariam"/>
          <w:sz w:val="24"/>
          <w:szCs w:val="24"/>
          <w:lang w:val="hy-AM"/>
        </w:rPr>
        <w:t xml:space="preserve">նույն </w:t>
      </w:r>
      <w:r w:rsidR="00BF0215" w:rsidRPr="006C6C88">
        <w:rPr>
          <w:rFonts w:ascii="GHEA Mariam" w:eastAsia="GHEA Mariam" w:hAnsi="GHEA Mariam" w:cs="GHEA Mariam"/>
          <w:sz w:val="24"/>
          <w:szCs w:val="24"/>
          <w:lang w:val="hy-AM"/>
        </w:rPr>
        <w:t>օրենսգրքի 75-րդ հոդվածի 1-ին մասի 2-րդ կետի համաձայն</w:t>
      </w:r>
      <w:r w:rsidR="00290EE1">
        <w:rPr>
          <w:rFonts w:ascii="GHEA Mariam" w:eastAsia="GHEA Mariam" w:hAnsi="GHEA Mariam" w:cs="GHEA Mariam"/>
          <w:sz w:val="24"/>
          <w:szCs w:val="24"/>
          <w:lang w:val="hy-AM"/>
        </w:rPr>
        <w:t>,</w:t>
      </w:r>
      <w:r w:rsidR="00BF0215" w:rsidRPr="006C6C88">
        <w:rPr>
          <w:rFonts w:ascii="GHEA Mariam" w:eastAsia="GHEA Mariam" w:hAnsi="GHEA Mariam" w:cs="GHEA Mariam"/>
          <w:sz w:val="24"/>
          <w:szCs w:val="24"/>
          <w:lang w:val="hy-AM"/>
        </w:rPr>
        <w:t xml:space="preserve"> 5 տարի է: ՀՀ </w:t>
      </w:r>
      <w:r w:rsidR="00290EE1">
        <w:rPr>
          <w:rFonts w:ascii="GHEA Mariam" w:eastAsia="GHEA Mariam" w:hAnsi="GHEA Mariam" w:cs="GHEA Mariam"/>
          <w:sz w:val="24"/>
          <w:szCs w:val="24"/>
          <w:lang w:val="hy-AM"/>
        </w:rPr>
        <w:t xml:space="preserve">գործող </w:t>
      </w:r>
      <w:r w:rsidR="00BF0215" w:rsidRPr="006C6C88">
        <w:rPr>
          <w:rFonts w:ascii="GHEA Mariam" w:eastAsia="GHEA Mariam" w:hAnsi="GHEA Mariam" w:cs="GHEA Mariam"/>
          <w:sz w:val="24"/>
          <w:szCs w:val="24"/>
          <w:lang w:val="hy-AM"/>
        </w:rPr>
        <w:t xml:space="preserve">քրեական օրենսգրքի 445-րդ հոդվածի 1-ին մասով նախատեսված արարքը ոչ մեծ </w:t>
      </w:r>
      <w:r w:rsidR="00BF0215" w:rsidRPr="006C6C88">
        <w:rPr>
          <w:rFonts w:ascii="GHEA Mariam" w:eastAsia="GHEA Mariam" w:hAnsi="GHEA Mariam" w:cs="GHEA Mariam"/>
          <w:sz w:val="24"/>
          <w:szCs w:val="24"/>
          <w:lang w:val="hy-AM"/>
        </w:rPr>
        <w:lastRenderedPageBreak/>
        <w:t xml:space="preserve">ծանրության հանցանք է, որի համար քրեական պատախանատվության ենթարկելու վաղեմության ժամկետը նույն օրենսգրքի 83-րդ հոդվածի 1-ին մասի 1-ին կետի համաձայն՝ նույնպես 5 տարի է, որը դեռևս չի անցել: </w:t>
      </w:r>
    </w:p>
    <w:p w14:paraId="0CAE5595" w14:textId="7C449C9E" w:rsidR="00BF0215" w:rsidRPr="006C6C88" w:rsidRDefault="00761E8F" w:rsidP="00BF0215">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6</w:t>
      </w:r>
      <w:r w:rsidR="00BF0215" w:rsidRPr="006C6C88">
        <w:rPr>
          <w:rFonts w:ascii="Cambria Math" w:eastAsia="GHEA Mariam" w:hAnsi="Cambria Math" w:cs="Cambria Math"/>
          <w:sz w:val="24"/>
          <w:szCs w:val="24"/>
          <w:lang w:val="hy-AM"/>
        </w:rPr>
        <w:t>․</w:t>
      </w:r>
      <w:r w:rsidR="00BF0215" w:rsidRPr="006C6C88">
        <w:rPr>
          <w:rFonts w:ascii="GHEA Mariam" w:eastAsia="GHEA Mariam" w:hAnsi="GHEA Mariam" w:cs="GHEA Mariam"/>
          <w:sz w:val="24"/>
          <w:szCs w:val="24"/>
          <w:lang w:val="hy-AM"/>
        </w:rPr>
        <w:t>2</w:t>
      </w:r>
      <w:r w:rsidR="00BF0215" w:rsidRPr="006C6C88">
        <w:rPr>
          <w:rFonts w:ascii="Cambria Math" w:eastAsia="GHEA Mariam" w:hAnsi="Cambria Math" w:cs="Cambria Math"/>
          <w:sz w:val="24"/>
          <w:szCs w:val="24"/>
          <w:lang w:val="hy-AM"/>
        </w:rPr>
        <w:t>․</w:t>
      </w:r>
      <w:r w:rsidR="00BF0215" w:rsidRPr="006C6C88">
        <w:rPr>
          <w:rFonts w:ascii="GHEA Mariam" w:eastAsia="GHEA Mariam" w:hAnsi="GHEA Mariam" w:cs="Cambria Math"/>
          <w:sz w:val="24"/>
          <w:szCs w:val="24"/>
          <w:lang w:val="hy-AM"/>
        </w:rPr>
        <w:t xml:space="preserve"> </w:t>
      </w:r>
      <w:r w:rsidR="00BF0215" w:rsidRPr="006C6C88">
        <w:rPr>
          <w:rFonts w:ascii="GHEA Mariam" w:eastAsia="GHEA Mariam" w:hAnsi="GHEA Mariam" w:cs="GHEA Mariam"/>
          <w:sz w:val="24"/>
          <w:szCs w:val="24"/>
          <w:lang w:val="hy-AM"/>
        </w:rPr>
        <w:t>Բողոքաբերի պնդմամբ՝ Հ.Վարդանյանի վիճակը բարելավող օրենքին (պատժի մեղմացման հիմքով) իրավացիորեն հետադարձ ուժ տալով՝ ստորադաս դատարանները</w:t>
      </w:r>
      <w:r w:rsidR="009F0C88" w:rsidRPr="009F0C88">
        <w:rPr>
          <w:rFonts w:ascii="GHEA Mariam" w:eastAsia="GHEA Mariam" w:hAnsi="GHEA Mariam" w:cs="GHEA Mariam"/>
          <w:sz w:val="24"/>
          <w:szCs w:val="24"/>
          <w:lang w:val="hy-AM"/>
        </w:rPr>
        <w:t>,</w:t>
      </w:r>
      <w:r w:rsidR="00BF0215" w:rsidRPr="006C6C88">
        <w:rPr>
          <w:rFonts w:ascii="GHEA Mariam" w:eastAsia="GHEA Mariam" w:hAnsi="GHEA Mariam" w:cs="GHEA Mariam"/>
          <w:sz w:val="24"/>
          <w:szCs w:val="24"/>
          <w:lang w:val="hy-AM"/>
        </w:rPr>
        <w:t xml:space="preserve"> ՀՀ քրեական օրենսգրքի 8-րդ և 9-րդ հոդվածների դրույթների խախտմամբ</w:t>
      </w:r>
      <w:r w:rsidR="009F0C88" w:rsidRPr="009F0C88">
        <w:rPr>
          <w:rFonts w:ascii="GHEA Mariam" w:eastAsia="GHEA Mariam" w:hAnsi="GHEA Mariam" w:cs="GHEA Mariam"/>
          <w:sz w:val="24"/>
          <w:szCs w:val="24"/>
          <w:lang w:val="hy-AM"/>
        </w:rPr>
        <w:t>,</w:t>
      </w:r>
      <w:r w:rsidR="00BF0215" w:rsidRPr="006C6C88">
        <w:rPr>
          <w:rFonts w:ascii="GHEA Mariam" w:eastAsia="GHEA Mariam" w:hAnsi="GHEA Mariam" w:cs="GHEA Mariam"/>
          <w:sz w:val="24"/>
          <w:szCs w:val="24"/>
          <w:lang w:val="hy-AM"/>
        </w:rPr>
        <w:t xml:space="preserve"> միաժամանակ կրկին հետադարձ ուժ են տվել ՀՀ նախկին քրեական օրենսգրքի՝ վաղեմության ժամկետները սահմանող դրույթներին այն դեպքում, երբ արարքի կատարման պահին գործող օրենքով Հ.Վարդանյանի կատարած արարքը հանդիսացել է միջին ծանրության հանցագործություն, որի դեպքում անձին քրեական պատասխանատվությունից ազատելու վաղեմության ժամկետը 5 տարի է: </w:t>
      </w:r>
    </w:p>
    <w:p w14:paraId="5EDEF1BA" w14:textId="544190AF" w:rsidR="002223CC" w:rsidRPr="006C6C88" w:rsidRDefault="00761E8F" w:rsidP="00457A0B">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7</w:t>
      </w:r>
      <w:r w:rsidR="00A54AAA" w:rsidRPr="006C6C88">
        <w:rPr>
          <w:rFonts w:ascii="GHEA Mariam" w:eastAsia="GHEA Mariam" w:hAnsi="GHEA Mariam" w:cs="GHEA Mariam"/>
          <w:sz w:val="24"/>
          <w:szCs w:val="24"/>
          <w:lang w:val="hy-AM"/>
        </w:rPr>
        <w:t xml:space="preserve">. Վերոգրյալի հիման վրա բողոք բերած անձը խնդրել է </w:t>
      </w:r>
      <w:r w:rsidR="00554C9D" w:rsidRPr="006C6C88">
        <w:rPr>
          <w:rFonts w:ascii="GHEA Mariam" w:eastAsia="GHEA Mariam" w:hAnsi="GHEA Mariam" w:cs="GHEA Mariam"/>
          <w:sz w:val="24"/>
          <w:szCs w:val="24"/>
          <w:lang w:val="hy-AM"/>
        </w:rPr>
        <w:t xml:space="preserve">բեկանել Վերաքննիչ դատարանի՝ </w:t>
      </w:r>
      <w:r w:rsidR="00415124" w:rsidRPr="006C6C88">
        <w:rPr>
          <w:rFonts w:ascii="GHEA Mariam" w:eastAsia="GHEA Mariam" w:hAnsi="GHEA Mariam" w:cs="Cambria Math"/>
          <w:sz w:val="24"/>
          <w:szCs w:val="24"/>
          <w:lang w:val="hy-AM"/>
        </w:rPr>
        <w:t>202</w:t>
      </w:r>
      <w:r w:rsidR="005C3834" w:rsidRPr="006C6C88">
        <w:rPr>
          <w:rFonts w:ascii="GHEA Mariam" w:eastAsia="GHEA Mariam" w:hAnsi="GHEA Mariam" w:cs="Cambria Math"/>
          <w:sz w:val="24"/>
          <w:szCs w:val="24"/>
          <w:lang w:val="hy-AM"/>
        </w:rPr>
        <w:t>4</w:t>
      </w:r>
      <w:r w:rsidR="00415124" w:rsidRPr="006C6C88">
        <w:rPr>
          <w:rFonts w:ascii="GHEA Mariam" w:eastAsia="GHEA Mariam" w:hAnsi="GHEA Mariam" w:cs="Cambria Math"/>
          <w:sz w:val="24"/>
          <w:szCs w:val="24"/>
          <w:lang w:val="hy-AM"/>
        </w:rPr>
        <w:t xml:space="preserve"> թվականի </w:t>
      </w:r>
      <w:r w:rsidR="005C3834" w:rsidRPr="006C6C88">
        <w:rPr>
          <w:rFonts w:ascii="GHEA Mariam" w:eastAsia="GHEA Mariam" w:hAnsi="GHEA Mariam" w:cs="Cambria Math"/>
          <w:sz w:val="24"/>
          <w:szCs w:val="24"/>
          <w:lang w:val="hy-AM"/>
        </w:rPr>
        <w:t>մարտի</w:t>
      </w:r>
      <w:r w:rsidR="00415124" w:rsidRPr="006C6C88">
        <w:rPr>
          <w:rFonts w:ascii="GHEA Mariam" w:eastAsia="GHEA Mariam" w:hAnsi="GHEA Mariam" w:cs="Cambria Math"/>
          <w:sz w:val="24"/>
          <w:szCs w:val="24"/>
          <w:lang w:val="hy-AM"/>
        </w:rPr>
        <w:t xml:space="preserve"> </w:t>
      </w:r>
      <w:r w:rsidR="00BC60BC" w:rsidRPr="006C6C88">
        <w:rPr>
          <w:rFonts w:ascii="GHEA Mariam" w:eastAsia="GHEA Mariam" w:hAnsi="GHEA Mariam" w:cs="Cambria Math"/>
          <w:sz w:val="24"/>
          <w:szCs w:val="24"/>
          <w:lang w:val="hy-AM"/>
        </w:rPr>
        <w:t>2</w:t>
      </w:r>
      <w:r w:rsidR="00F90588" w:rsidRPr="006C6C88">
        <w:rPr>
          <w:rFonts w:ascii="GHEA Mariam" w:eastAsia="GHEA Mariam" w:hAnsi="GHEA Mariam" w:cs="Cambria Math"/>
          <w:sz w:val="24"/>
          <w:szCs w:val="24"/>
          <w:lang w:val="hy-AM"/>
        </w:rPr>
        <w:t>6</w:t>
      </w:r>
      <w:r w:rsidR="00415124" w:rsidRPr="006C6C88">
        <w:rPr>
          <w:rFonts w:ascii="GHEA Mariam" w:eastAsia="GHEA Mariam" w:hAnsi="GHEA Mariam" w:cs="Cambria Math"/>
          <w:sz w:val="24"/>
          <w:szCs w:val="24"/>
          <w:lang w:val="hy-AM"/>
        </w:rPr>
        <w:t>-ի</w:t>
      </w:r>
      <w:r w:rsidR="00554C9D" w:rsidRPr="006C6C88">
        <w:rPr>
          <w:rFonts w:ascii="GHEA Mariam" w:eastAsia="GHEA Mariam" w:hAnsi="GHEA Mariam" w:cs="GHEA Mariam"/>
          <w:sz w:val="24"/>
          <w:szCs w:val="24"/>
          <w:lang w:val="hy-AM"/>
        </w:rPr>
        <w:t xml:space="preserve"> որոշումը և </w:t>
      </w:r>
      <w:r w:rsidR="00C81C20" w:rsidRPr="006C6C88">
        <w:rPr>
          <w:rFonts w:ascii="GHEA Mariam" w:eastAsia="GHEA Mariam" w:hAnsi="GHEA Mariam" w:cs="GHEA Mariam"/>
          <w:sz w:val="24"/>
          <w:szCs w:val="24"/>
          <w:lang w:val="hy-AM"/>
        </w:rPr>
        <w:t>կայացնել դրան փոխարինող դատական ակտ</w:t>
      </w:r>
      <w:r w:rsidR="00F90588" w:rsidRPr="006C6C88">
        <w:rPr>
          <w:rFonts w:ascii="GHEA Mariam" w:eastAsia="GHEA Mariam" w:hAnsi="GHEA Mariam" w:cs="GHEA Mariam"/>
          <w:sz w:val="24"/>
          <w:szCs w:val="24"/>
          <w:lang w:val="hy-AM"/>
        </w:rPr>
        <w:t>։</w:t>
      </w:r>
    </w:p>
    <w:p w14:paraId="77ECBD4D" w14:textId="52042733" w:rsidR="00077A3B" w:rsidRPr="006C6C88" w:rsidRDefault="00FA0FDC" w:rsidP="008306E3">
      <w:pPr>
        <w:spacing w:line="360" w:lineRule="auto"/>
        <w:ind w:leftChars="0" w:left="-2" w:firstLineChars="0" w:firstLine="567"/>
        <w:jc w:val="both"/>
        <w:rPr>
          <w:rFonts w:ascii="GHEA Mariam" w:eastAsia="GHEA Mariam" w:hAnsi="GHEA Mariam" w:cs="GHEA Mariam"/>
          <w:sz w:val="24"/>
          <w:szCs w:val="24"/>
          <w:u w:val="single"/>
          <w:lang w:val="hy-AM"/>
        </w:rPr>
      </w:pPr>
      <w:r w:rsidRPr="006C6C88">
        <w:rPr>
          <w:rFonts w:ascii="GHEA Mariam" w:eastAsia="GHEA Mariam" w:hAnsi="GHEA Mariam" w:cs="GHEA Mariam"/>
          <w:b/>
          <w:sz w:val="24"/>
          <w:szCs w:val="24"/>
          <w:u w:val="single"/>
          <w:lang w:val="hy-AM"/>
        </w:rPr>
        <w:t>Վ</w:t>
      </w:r>
      <w:r w:rsidR="00D3555F" w:rsidRPr="006C6C88">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14BC7483" w14:textId="4EA8F668" w:rsidR="00290EE1" w:rsidRPr="00290EE1" w:rsidRDefault="00761E8F" w:rsidP="00290EE1">
      <w:pPr>
        <w:tabs>
          <w:tab w:val="left" w:pos="567"/>
        </w:tabs>
        <w:spacing w:line="360" w:lineRule="auto"/>
        <w:ind w:leftChars="0" w:left="-2" w:firstLineChars="0" w:firstLine="567"/>
        <w:jc w:val="both"/>
        <w:rPr>
          <w:rFonts w:ascii="GHEA Mariam" w:eastAsia="GHEA Mariam" w:hAnsi="GHEA Mariam" w:cs="Cambria Math"/>
          <w:color w:val="FF0000"/>
          <w:sz w:val="24"/>
          <w:szCs w:val="24"/>
          <w:lang w:val="hy-AM"/>
        </w:rPr>
      </w:pPr>
      <w:r>
        <w:rPr>
          <w:rFonts w:ascii="GHEA Mariam" w:eastAsia="GHEA Mariam" w:hAnsi="GHEA Mariam" w:cs="GHEA Mariam"/>
          <w:sz w:val="24"/>
          <w:szCs w:val="24"/>
          <w:lang w:val="hy-AM"/>
        </w:rPr>
        <w:t>8</w:t>
      </w:r>
      <w:r w:rsidR="000F42C8" w:rsidRPr="006C6C88">
        <w:rPr>
          <w:rFonts w:ascii="GHEA Mariam" w:eastAsia="GHEA Mariam" w:hAnsi="GHEA Mariam" w:cs="GHEA Mariam"/>
          <w:sz w:val="24"/>
          <w:szCs w:val="24"/>
          <w:lang w:val="hy-AM"/>
        </w:rPr>
        <w:t xml:space="preserve">. </w:t>
      </w:r>
      <w:r w:rsidR="00CC17BC" w:rsidRPr="006C6C88">
        <w:rPr>
          <w:rFonts w:ascii="GHEA Mariam" w:eastAsia="GHEA Mariam" w:hAnsi="GHEA Mariam" w:cs="GHEA Mariam"/>
          <w:sz w:val="24"/>
          <w:szCs w:val="24"/>
          <w:lang w:val="hy-AM"/>
        </w:rPr>
        <w:t>Հ</w:t>
      </w:r>
      <w:r w:rsidR="00CE571D" w:rsidRPr="006C6C88">
        <w:rPr>
          <w:rFonts w:ascii="Cambria Math" w:eastAsia="GHEA Mariam" w:hAnsi="Cambria Math" w:cs="Cambria Math"/>
          <w:sz w:val="24"/>
          <w:szCs w:val="24"/>
          <w:lang w:val="hy-AM"/>
        </w:rPr>
        <w:t>․</w:t>
      </w:r>
      <w:r w:rsidR="00CC17BC" w:rsidRPr="006C6C88">
        <w:rPr>
          <w:rFonts w:ascii="GHEA Mariam" w:eastAsia="GHEA Mariam" w:hAnsi="GHEA Mariam" w:cs="GHEA Mariam"/>
          <w:sz w:val="24"/>
          <w:szCs w:val="24"/>
          <w:lang w:val="hy-AM"/>
        </w:rPr>
        <w:t>Վարդանյանին</w:t>
      </w:r>
      <w:r w:rsidR="00314A3F" w:rsidRPr="006C6C88">
        <w:rPr>
          <w:rFonts w:ascii="GHEA Mariam" w:eastAsia="GHEA Mariam" w:hAnsi="GHEA Mariam" w:cs="GHEA Mariam"/>
          <w:sz w:val="24"/>
          <w:szCs w:val="24"/>
          <w:lang w:val="hy-AM"/>
        </w:rPr>
        <w:t>,</w:t>
      </w:r>
      <w:r w:rsidR="00CC17BC" w:rsidRPr="006C6C88">
        <w:rPr>
          <w:rFonts w:ascii="GHEA Mariam" w:eastAsia="GHEA Mariam" w:hAnsi="GHEA Mariam" w:cs="GHEA Mariam"/>
          <w:sz w:val="24"/>
          <w:szCs w:val="24"/>
          <w:lang w:val="hy-AM"/>
        </w:rPr>
        <w:t xml:space="preserve"> </w:t>
      </w:r>
      <w:r w:rsidR="00314A3F" w:rsidRPr="006C6C88">
        <w:rPr>
          <w:rFonts w:ascii="GHEA Mariam" w:eastAsia="GHEA Mariam" w:hAnsi="GHEA Mariam" w:cs="GHEA Mariam"/>
          <w:sz w:val="24"/>
          <w:szCs w:val="24"/>
          <w:lang w:val="hy-AM"/>
        </w:rPr>
        <w:t>ի թիվս այլնի,</w:t>
      </w:r>
      <w:r w:rsidR="00CC17BC" w:rsidRPr="006C6C88">
        <w:rPr>
          <w:rFonts w:ascii="GHEA Mariam" w:eastAsia="GHEA Mariam" w:hAnsi="GHEA Mariam" w:cs="GHEA Mariam"/>
          <w:sz w:val="24"/>
          <w:szCs w:val="24"/>
          <w:lang w:val="hy-AM"/>
        </w:rPr>
        <w:t xml:space="preserve"> </w:t>
      </w:r>
      <w:r w:rsidR="00314A3F" w:rsidRPr="006C6C88">
        <w:rPr>
          <w:rFonts w:ascii="GHEA Mariam" w:eastAsia="GHEA Mariam" w:hAnsi="GHEA Mariam" w:cs="GHEA Mariam"/>
          <w:sz w:val="24"/>
          <w:szCs w:val="24"/>
          <w:lang w:val="hy-AM"/>
        </w:rPr>
        <w:t xml:space="preserve">մեղադրանք է ներկայացվել </w:t>
      </w:r>
      <w:r w:rsidR="00CC17BC" w:rsidRPr="006C6C88">
        <w:rPr>
          <w:rFonts w:ascii="GHEA Mariam" w:eastAsia="GHEA Mariam" w:hAnsi="GHEA Mariam" w:cs="GHEA Mariam"/>
          <w:sz w:val="24"/>
          <w:szCs w:val="24"/>
          <w:lang w:val="hy-AM"/>
        </w:rPr>
        <w:t xml:space="preserve">ՀՀ քրեական օրենսգրքի 445–րդ հոդվածի 1–ին մասով այն բանի համար, որ </w:t>
      </w:r>
      <w:r w:rsidR="000F7564" w:rsidRPr="006C6C88">
        <w:rPr>
          <w:rFonts w:ascii="Cambria Math" w:eastAsia="GHEA Mariam" w:hAnsi="Cambria Math" w:cs="Cambria Math"/>
          <w:sz w:val="24"/>
          <w:szCs w:val="24"/>
          <w:lang w:val="hy-AM"/>
        </w:rPr>
        <w:t>․</w:t>
      </w:r>
      <w:r w:rsidR="000F7564" w:rsidRPr="006C6C88">
        <w:rPr>
          <w:rFonts w:ascii="GHEA Mariam" w:eastAsia="GHEA Mariam" w:hAnsi="GHEA Mariam" w:cs="GHEA Mariam"/>
          <w:sz w:val="24"/>
          <w:szCs w:val="24"/>
          <w:lang w:val="hy-AM"/>
        </w:rPr>
        <w:t xml:space="preserve"> «</w:t>
      </w:r>
      <w:r w:rsidR="00CE571D" w:rsidRPr="006C6C88">
        <w:rPr>
          <w:rFonts w:ascii="GHEA Mariam" w:hAnsi="GHEA Mariam"/>
          <w:i/>
          <w:iCs/>
          <w:noProof/>
          <w:sz w:val="24"/>
          <w:szCs w:val="24"/>
          <w:lang w:val="hy-AM"/>
        </w:rPr>
        <w:t>(...)</w:t>
      </w:r>
      <w:r w:rsidR="009F0C88" w:rsidRPr="009F0C88">
        <w:rPr>
          <w:rFonts w:ascii="GHEA Mariam" w:hAnsi="GHEA Mariam"/>
          <w:i/>
          <w:iCs/>
          <w:noProof/>
          <w:sz w:val="24"/>
          <w:szCs w:val="24"/>
          <w:lang w:val="hy-AM"/>
        </w:rPr>
        <w:t xml:space="preserve"> [</w:t>
      </w:r>
      <w:r w:rsidR="009F0C88" w:rsidRPr="009F0C88">
        <w:rPr>
          <w:rFonts w:ascii="GHEA Mariam" w:eastAsia="GHEA Mariam" w:hAnsi="GHEA Mariam" w:cs="GHEA Mariam"/>
          <w:i/>
          <w:iCs/>
          <w:sz w:val="24"/>
          <w:szCs w:val="24"/>
          <w:lang w:val="hy-AM"/>
        </w:rPr>
        <w:t>Ն</w:t>
      </w:r>
      <w:r w:rsidR="009F0C88" w:rsidRPr="009F0C88">
        <w:rPr>
          <w:rFonts w:ascii="GHEA Mariam" w:hAnsi="GHEA Mariam"/>
          <w:i/>
          <w:iCs/>
          <w:noProof/>
          <w:sz w:val="24"/>
          <w:szCs w:val="24"/>
          <w:lang w:val="hy-AM"/>
        </w:rPr>
        <w:t>]</w:t>
      </w:r>
      <w:r w:rsidR="009F0C88" w:rsidRPr="009F0C88">
        <w:rPr>
          <w:rFonts w:ascii="GHEA Mariam" w:eastAsia="GHEA Mariam" w:hAnsi="GHEA Mariam" w:cs="GHEA Mariam"/>
          <w:i/>
          <w:iCs/>
          <w:sz w:val="24"/>
          <w:szCs w:val="24"/>
          <w:lang w:val="hy-AM"/>
        </w:rPr>
        <w:t xml:space="preserve">ա </w:t>
      </w:r>
      <w:r w:rsidR="000F7564" w:rsidRPr="006C6C88">
        <w:rPr>
          <w:rFonts w:ascii="GHEA Mariam" w:eastAsia="GHEA Mariam" w:hAnsi="GHEA Mariam" w:cs="GHEA Mariam"/>
          <w:i/>
          <w:iCs/>
          <w:sz w:val="24"/>
          <w:szCs w:val="24"/>
          <w:lang w:val="hy-AM"/>
        </w:rPr>
        <w:t xml:space="preserve">2021 թվականի հուլիս-օգոստոս ամիսներին՝ որպես զորամասի հրամանատարի կողմից կազմված հանձնաժողովի անդամ, ընդունել է ՀՀ պաշտպանության նախարարության կողմից իրենց զորամաս մատակարարված մի շարք զինտեխնիկաներ, որոնց թվում՝ 2020 թվականի դեկտեմբերի 19-ին կնքված թիվ «ДР02/0343/ГД20» պայմանագրով նախատեսված թվով 4 միավոր «ՈՒՐԱԼ 58491 H» շարժական արհեստանոցները: Նշված 4 միավոր «ՈՒՐԱԼ 58491 H» շարժական արհեստանոցները զորամասերին տրամադրելու նպատակով կազմվել են ընդունման և ի պահ հանձնելու վերաբերյալ ակտեր, որոնց համաձայն' ՀՀ ՊՆ 84022 զորամաս ընդունված գույքն ի պահ է հանձնվում զորամասի պահեստին: Ավտոտեխնիկայի հետ հանձնվել են նաև տեխնիկական բնութագրի վերաբերյալ փաստաթղթերը, որոնցում ներառված են ավտոմեքենաների տեխնիկական վիճակի մասին ակտերի հավելվածները: Արհեստանոցային պիտույքների «Հավելված 1» լրակազմի անվանացուցակում նշված են եղել ավտոմեքենաներում առկա </w:t>
      </w:r>
      <w:r w:rsidR="000F7564" w:rsidRPr="006C6C88">
        <w:rPr>
          <w:rFonts w:ascii="GHEA Mariam" w:eastAsia="GHEA Mariam" w:hAnsi="GHEA Mariam" w:cs="GHEA Mariam"/>
          <w:i/>
          <w:iCs/>
          <w:sz w:val="24"/>
          <w:szCs w:val="24"/>
          <w:lang w:val="hy-AM"/>
        </w:rPr>
        <w:lastRenderedPageBreak/>
        <w:t>ամբողջական գույքի անվանումները: Հայկ Վարդանյանը, որպես հանձնաժողովի անդամ, քննությամբ չպարզված տարբեր օրերի (2021 թվականի հուլիս-օգոստոս ամիսներին) իրականացրել է 4 միավոր «ՈՒՐԱԼ, 58491 H» շարժական արհեստանոցների ընդունում: Ընդունման ընթացքում ստուգվել է ավտոմեքենաների ամբողջականությունը, սարքինությունը, համապատասխանությունը փաստաթղթերին, և մինչ դրանք կապարակնքելը, Հայկ Վարդանյանը շարժական արհեստանոցներից դուրս է հանել «Защищенный ноутбук для выполнения программной диагностики (без ПО и специальных переходников)» և «Дрель ручная электрическая» անվանումներով նյութական միջոցները, այն է՝ թվով 4 «DURABOOK» ապրանքանիշի՝ ընդհանուրը 4.379.994 ՀՀ դրամ արժողության դյուրակիր համակարգիչները և թվով 4 «TOTAL» ապրանքանիշի՝ ընդհանուր 132.368 ՀՀ դրամ արժողության էլեկտրական պտուտակահանները: Վերոնշյալ գույքը հափշտակելուց հետո Հայկ Յուրիի Վարդանյանը, շահադիտական նպատակով, իր կողմից հափշտակված առանձնապես խոշոր չափերի գույքի վերաբերյալ պաշտոնական փաստաթուղթ հանդիսացող արհեստանոցային պիտույքների «Հավելված 1» լրակազմի անվանացուցակում ռուսալեզու տեղեկատվությունը փոփոխման է ենթարկել, մասնավորապես, նշված հավելվածից հանել է «Защищенный ноутбук для выполнения программной диагностики (без по и специальных переходников)» և «Дрель ручная электрическая» նյութական միջոցների անվանումները և կազմել է նոր ռուսալեզու հավելված, այսինքն՝ կազմել է կեղծ փաստաթուղթ, որը հիշյալ ավտոմեքենաների հետ միասին հանձնել է 40133, 95532, 40861 և 23032 զորամասերին</w:t>
      </w:r>
      <w:r w:rsidR="00ED03E6" w:rsidRPr="006C6C88">
        <w:rPr>
          <w:rFonts w:ascii="GHEA Mariam" w:eastAsia="GHEA Mariam" w:hAnsi="GHEA Mariam" w:cs="GHEA Mariam"/>
          <w:i/>
          <w:iCs/>
          <w:sz w:val="24"/>
          <w:szCs w:val="24"/>
          <w:lang w:val="hy-AM"/>
        </w:rPr>
        <w:t xml:space="preserve"> (</w:t>
      </w:r>
      <w:r w:rsidR="00ED03E6" w:rsidRPr="006C6C88">
        <w:rPr>
          <w:rFonts w:ascii="Cambria Math" w:eastAsia="GHEA Mariam" w:hAnsi="Cambria Math" w:cs="Cambria Math"/>
          <w:i/>
          <w:iCs/>
          <w:sz w:val="24"/>
          <w:szCs w:val="24"/>
          <w:lang w:val="hy-AM"/>
        </w:rPr>
        <w:t>․</w:t>
      </w:r>
      <w:r w:rsidR="00ED03E6" w:rsidRPr="006C6C88">
        <w:rPr>
          <w:rFonts w:ascii="GHEA Mariam" w:eastAsia="GHEA Mariam" w:hAnsi="GHEA Mariam" w:cs="GHEA Mariam"/>
          <w:i/>
          <w:iCs/>
          <w:sz w:val="24"/>
          <w:szCs w:val="24"/>
          <w:lang w:val="hy-AM"/>
        </w:rPr>
        <w:t xml:space="preserve"> </w:t>
      </w:r>
      <w:r w:rsidR="00ED03E6" w:rsidRPr="006C6C88">
        <w:rPr>
          <w:rFonts w:ascii="Cambria Math" w:eastAsia="GHEA Mariam" w:hAnsi="Cambria Math" w:cs="Cambria Math"/>
          <w:i/>
          <w:iCs/>
          <w:sz w:val="24"/>
          <w:szCs w:val="24"/>
          <w:lang w:val="hy-AM"/>
        </w:rPr>
        <w:t>․</w:t>
      </w:r>
      <w:r w:rsidR="00ED03E6" w:rsidRPr="006C6C88">
        <w:rPr>
          <w:rFonts w:ascii="GHEA Mariam" w:eastAsia="GHEA Mariam" w:hAnsi="GHEA Mariam" w:cs="GHEA Mariam"/>
          <w:i/>
          <w:iCs/>
          <w:sz w:val="24"/>
          <w:szCs w:val="24"/>
          <w:lang w:val="hy-AM"/>
        </w:rPr>
        <w:t xml:space="preserve"> </w:t>
      </w:r>
      <w:r w:rsidR="00ED03E6" w:rsidRPr="006C6C88">
        <w:rPr>
          <w:rFonts w:ascii="Cambria Math" w:eastAsia="GHEA Mariam" w:hAnsi="Cambria Math" w:cs="Cambria Math"/>
          <w:i/>
          <w:iCs/>
          <w:sz w:val="24"/>
          <w:szCs w:val="24"/>
          <w:lang w:val="hy-AM"/>
        </w:rPr>
        <w:t>․</w:t>
      </w:r>
      <w:r w:rsidR="00ED03E6" w:rsidRPr="006C6C88">
        <w:rPr>
          <w:rFonts w:ascii="GHEA Mariam" w:eastAsia="GHEA Mariam" w:hAnsi="GHEA Mariam" w:cs="GHEA Mariam"/>
          <w:i/>
          <w:iCs/>
          <w:sz w:val="24"/>
          <w:szCs w:val="24"/>
          <w:lang w:val="hy-AM"/>
        </w:rPr>
        <w:t>)</w:t>
      </w:r>
      <w:r w:rsidR="000F7564" w:rsidRPr="006C6C88">
        <w:rPr>
          <w:rFonts w:ascii="GHEA Mariam" w:eastAsia="GHEA Mariam" w:hAnsi="GHEA Mariam" w:cs="GHEA Mariam"/>
          <w:sz w:val="24"/>
          <w:szCs w:val="24"/>
          <w:lang w:val="hy-AM"/>
        </w:rPr>
        <w:t>»։</w:t>
      </w:r>
      <w:r w:rsidR="001226D1" w:rsidRPr="006C6C88">
        <w:rPr>
          <w:rStyle w:val="FootnoteReference"/>
          <w:rFonts w:ascii="GHEA Mariam" w:eastAsia="GHEA Mariam" w:hAnsi="GHEA Mariam" w:cs="Cambria Math"/>
          <w:sz w:val="24"/>
          <w:szCs w:val="24"/>
          <w:lang w:val="hy-AM"/>
        </w:rPr>
        <w:footnoteReference w:id="1"/>
      </w:r>
    </w:p>
    <w:p w14:paraId="16033246" w14:textId="3C7C3B4A" w:rsidR="005D267F" w:rsidRPr="006C6C88" w:rsidRDefault="00290EE1" w:rsidP="005D267F">
      <w:pPr>
        <w:tabs>
          <w:tab w:val="left" w:pos="567"/>
        </w:tabs>
        <w:spacing w:line="360" w:lineRule="auto"/>
        <w:ind w:leftChars="0" w:left="-2" w:firstLineChars="0" w:firstLine="567"/>
        <w:jc w:val="both"/>
        <w:rPr>
          <w:rFonts w:ascii="GHEA Mariam" w:hAnsi="GHEA Mariam" w:cs="Tahoma"/>
          <w:i/>
          <w:iCs/>
          <w:sz w:val="24"/>
          <w:szCs w:val="24"/>
          <w:lang w:val="hy-AM"/>
        </w:rPr>
      </w:pPr>
      <w:r>
        <w:rPr>
          <w:rFonts w:ascii="GHEA Mariam" w:eastAsia="GHEA Mariam" w:hAnsi="GHEA Mariam" w:cs="Cambria Math"/>
          <w:sz w:val="24"/>
          <w:szCs w:val="24"/>
          <w:lang w:val="hy-AM"/>
        </w:rPr>
        <w:t>9</w:t>
      </w:r>
      <w:r w:rsidR="000F42C8" w:rsidRPr="006C6C88">
        <w:rPr>
          <w:rFonts w:ascii="GHEA Mariam" w:eastAsia="GHEA Mariam" w:hAnsi="GHEA Mariam" w:cs="Cambria Math"/>
          <w:sz w:val="24"/>
          <w:szCs w:val="24"/>
          <w:lang w:val="hy-AM"/>
        </w:rPr>
        <w:t xml:space="preserve">. </w:t>
      </w:r>
      <w:r w:rsidR="0085296F" w:rsidRPr="006C6C88">
        <w:rPr>
          <w:rFonts w:ascii="GHEA Mariam" w:eastAsia="GHEA Mariam" w:hAnsi="GHEA Mariam" w:cs="GHEA Mariam"/>
          <w:sz w:val="24"/>
          <w:szCs w:val="24"/>
          <w:lang w:val="hy-AM"/>
        </w:rPr>
        <w:t>Առաջին ատյանի դատարան</w:t>
      </w:r>
      <w:r w:rsidR="00B63A05" w:rsidRPr="006C6C88">
        <w:rPr>
          <w:rFonts w:ascii="GHEA Mariam" w:eastAsia="GHEA Mariam" w:hAnsi="GHEA Mariam" w:cs="GHEA Mariam"/>
          <w:sz w:val="24"/>
          <w:szCs w:val="24"/>
          <w:lang w:val="hy-AM"/>
        </w:rPr>
        <w:t>ի</w:t>
      </w:r>
      <w:r w:rsidR="0085296F" w:rsidRPr="006C6C88">
        <w:rPr>
          <w:rFonts w:ascii="GHEA Mariam" w:eastAsia="GHEA Mariam" w:hAnsi="GHEA Mariam" w:cs="GHEA Mariam"/>
          <w:sz w:val="24"/>
          <w:szCs w:val="24"/>
          <w:lang w:val="hy-AM"/>
        </w:rPr>
        <w:t xml:space="preserve"> </w:t>
      </w:r>
      <w:r w:rsidR="00B63A05" w:rsidRPr="006C6C88">
        <w:rPr>
          <w:rFonts w:ascii="GHEA Mariam" w:eastAsia="GHEA Mariam" w:hAnsi="GHEA Mariam" w:cs="GHEA Mariam"/>
          <w:sz w:val="24"/>
          <w:szCs w:val="24"/>
          <w:lang w:val="hy-AM"/>
        </w:rPr>
        <w:t>մեղադրական դատավճռի համաձայն</w:t>
      </w:r>
      <w:r w:rsidR="008346FD">
        <w:rPr>
          <w:rFonts w:ascii="Cambria Math" w:eastAsia="GHEA Mariam" w:hAnsi="Cambria Math" w:cs="Cambria Math"/>
          <w:sz w:val="24"/>
          <w:szCs w:val="24"/>
          <w:lang w:val="hy-AM"/>
        </w:rPr>
        <w:t>․</w:t>
      </w:r>
      <w:r w:rsidR="0085296F" w:rsidRPr="006C6C88">
        <w:rPr>
          <w:rFonts w:ascii="GHEA Mariam" w:eastAsia="GHEA Mariam" w:hAnsi="GHEA Mariam" w:cs="GHEA Mariam"/>
          <w:sz w:val="24"/>
          <w:szCs w:val="24"/>
          <w:lang w:val="hy-AM"/>
        </w:rPr>
        <w:t xml:space="preserve"> </w:t>
      </w:r>
      <w:r w:rsidR="00EC6C80" w:rsidRPr="006C6C88">
        <w:rPr>
          <w:rFonts w:ascii="GHEA Mariam" w:hAnsi="GHEA Mariam" w:cs="Tahoma"/>
          <w:i/>
          <w:iCs/>
          <w:sz w:val="24"/>
          <w:szCs w:val="24"/>
          <w:lang w:val="hy-AM"/>
        </w:rPr>
        <w:t>«(</w:t>
      </w:r>
      <w:r w:rsidR="000F42C8" w:rsidRPr="006C6C88">
        <w:rPr>
          <w:rFonts w:ascii="GHEA Mariam" w:hAnsi="GHEA Mariam" w:cs="Tahoma"/>
          <w:i/>
          <w:iCs/>
          <w:sz w:val="24"/>
          <w:szCs w:val="24"/>
          <w:lang w:val="hy-AM"/>
        </w:rPr>
        <w:t>...</w:t>
      </w:r>
      <w:r w:rsidR="00EC6C80" w:rsidRPr="006C6C88">
        <w:rPr>
          <w:rFonts w:ascii="GHEA Mariam" w:hAnsi="GHEA Mariam" w:cs="Tahoma"/>
          <w:i/>
          <w:iCs/>
          <w:sz w:val="24"/>
          <w:szCs w:val="24"/>
          <w:lang w:val="hy-AM"/>
        </w:rPr>
        <w:t>)</w:t>
      </w:r>
      <w:r w:rsidR="005D267F" w:rsidRPr="006C6C88">
        <w:rPr>
          <w:rFonts w:ascii="GHEA Mariam" w:hAnsi="GHEA Mariam" w:cs="Tahoma"/>
          <w:i/>
          <w:iCs/>
          <w:sz w:val="24"/>
          <w:szCs w:val="24"/>
          <w:lang w:val="hy-AM"/>
        </w:rPr>
        <w:t xml:space="preserve"> Ինչ վերաբերում է մեղադրյալի կողմից կատարված ՀՀ քրեական օրենսգրքի 445–րդ հոդվածի 1–ին մասով նախատեսված արարքին, ապա հարկ է արձանագրել, որ լրացել են մեղադրյալին մեղսագրվող արարքի վաղեմության ժամկետները, ուստի վերջինը ենթակա է ազատման քրեական պատասխանատվությունից:</w:t>
      </w:r>
    </w:p>
    <w:p w14:paraId="4CFA2229" w14:textId="443D2F59" w:rsidR="00445B3C" w:rsidRPr="006C6C88" w:rsidRDefault="00445B3C" w:rsidP="00BE749C">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w:t>
      </w:r>
      <w:r w:rsidRPr="006C6C88">
        <w:rPr>
          <w:rFonts w:ascii="Cambria Math" w:hAnsi="Cambria Math" w:cs="Cambria Math"/>
          <w:i/>
          <w:iCs/>
          <w:sz w:val="24"/>
          <w:szCs w:val="24"/>
          <w:lang w:val="hy-AM"/>
        </w:rPr>
        <w:t>․</w:t>
      </w:r>
      <w:r w:rsidRPr="006C6C88">
        <w:rPr>
          <w:rFonts w:ascii="GHEA Mariam" w:hAnsi="GHEA Mariam" w:cs="Tahoma"/>
          <w:i/>
          <w:iCs/>
          <w:sz w:val="24"/>
          <w:szCs w:val="24"/>
          <w:lang w:val="hy-AM"/>
        </w:rPr>
        <w:t xml:space="preserve"> </w:t>
      </w:r>
      <w:r w:rsidRPr="006C6C88">
        <w:rPr>
          <w:rFonts w:ascii="Cambria Math" w:hAnsi="Cambria Math" w:cs="Cambria Math"/>
          <w:i/>
          <w:iCs/>
          <w:sz w:val="24"/>
          <w:szCs w:val="24"/>
          <w:lang w:val="hy-AM"/>
        </w:rPr>
        <w:t>․</w:t>
      </w:r>
      <w:r w:rsidRPr="006C6C88">
        <w:rPr>
          <w:rFonts w:ascii="GHEA Mariam" w:hAnsi="GHEA Mariam" w:cs="Tahoma"/>
          <w:i/>
          <w:iCs/>
          <w:sz w:val="24"/>
          <w:szCs w:val="24"/>
          <w:lang w:val="hy-AM"/>
        </w:rPr>
        <w:t xml:space="preserve"> </w:t>
      </w:r>
      <w:r w:rsidRPr="006C6C88">
        <w:rPr>
          <w:rFonts w:ascii="Cambria Math" w:hAnsi="Cambria Math" w:cs="Cambria Math"/>
          <w:i/>
          <w:iCs/>
          <w:sz w:val="24"/>
          <w:szCs w:val="24"/>
          <w:lang w:val="hy-AM"/>
        </w:rPr>
        <w:t>․</w:t>
      </w:r>
      <w:r w:rsidRPr="006C6C88">
        <w:rPr>
          <w:rFonts w:ascii="GHEA Mariam" w:hAnsi="GHEA Mariam" w:cs="Tahoma"/>
          <w:i/>
          <w:iCs/>
          <w:sz w:val="24"/>
          <w:szCs w:val="24"/>
          <w:lang w:val="hy-AM"/>
        </w:rPr>
        <w:t>)</w:t>
      </w:r>
    </w:p>
    <w:p w14:paraId="61170A70"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lastRenderedPageBreak/>
        <w:t>Հայկ Վարդանյանը նախկինում դատապարտված չի եղել և բացի սույն գործի տվյալներից՝ ՀՀ ոստիկանության ինֆորմացիոն կենտրոնի պահանջագրում վերջինի վերաբերյալ առկա չէ այլ տեղեկատվություն։</w:t>
      </w:r>
    </w:p>
    <w:p w14:paraId="4BF8620C"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Սույն քրեական գործով Հայկ Վարդանյանին մեղսագրվող ենթադրյալ արարքը կատարվել է 2021 թվականի հուլիս–օգոստոս ամիսներին։</w:t>
      </w:r>
    </w:p>
    <w:p w14:paraId="12D64DC3"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Դատարանն արձանագրում է, որ 2022 թվականի հուլիսի 1–ին ընդունված ՀՀ քրեական օրենսգրքի 83–րդ հոդվածի 1–ին մասի 2–րդ կետի համաձայն՝ անձն ազատվում է քրեական պատասխանատվությունից, եթե ոչ մեծ ծանրության հանցանքն ավարտվելուն հաջորդող օրվանից անցել է 5 տարի, իսկ 2003 թվականի ապրիլի 18–ին ընդունված ՀՀ քրեական օրենսգրքի 75–րդ հոդվածի 1–ին մասի 1–ին կետի համաձայն՝ 2 տարի։</w:t>
      </w:r>
    </w:p>
    <w:p w14:paraId="6FAC5254" w14:textId="06E2630E" w:rsidR="00A767C1" w:rsidRPr="006C6C88" w:rsidRDefault="00A767C1"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w:t>
      </w:r>
      <w:r w:rsidRPr="006C6C88">
        <w:rPr>
          <w:rFonts w:ascii="Cambria Math" w:hAnsi="Cambria Math" w:cs="Cambria Math"/>
          <w:i/>
          <w:iCs/>
          <w:sz w:val="24"/>
          <w:szCs w:val="24"/>
          <w:lang w:val="hy-AM"/>
        </w:rPr>
        <w:t>․</w:t>
      </w:r>
      <w:r w:rsidRPr="006C6C88">
        <w:rPr>
          <w:rFonts w:ascii="GHEA Mariam" w:hAnsi="GHEA Mariam" w:cs="Tahoma"/>
          <w:i/>
          <w:iCs/>
          <w:sz w:val="24"/>
          <w:szCs w:val="24"/>
          <w:lang w:val="hy-AM"/>
        </w:rPr>
        <w:t xml:space="preserve"> </w:t>
      </w:r>
      <w:r w:rsidRPr="006C6C88">
        <w:rPr>
          <w:rFonts w:ascii="Cambria Math" w:hAnsi="Cambria Math" w:cs="Cambria Math"/>
          <w:i/>
          <w:iCs/>
          <w:sz w:val="24"/>
          <w:szCs w:val="24"/>
          <w:lang w:val="hy-AM"/>
        </w:rPr>
        <w:t>․</w:t>
      </w:r>
      <w:r w:rsidRPr="006C6C88">
        <w:rPr>
          <w:rFonts w:ascii="GHEA Mariam" w:hAnsi="GHEA Mariam" w:cs="Tahoma"/>
          <w:i/>
          <w:iCs/>
          <w:sz w:val="24"/>
          <w:szCs w:val="24"/>
          <w:lang w:val="hy-AM"/>
        </w:rPr>
        <w:t xml:space="preserve"> </w:t>
      </w:r>
      <w:r w:rsidRPr="006C6C88">
        <w:rPr>
          <w:rFonts w:ascii="Cambria Math" w:hAnsi="Cambria Math" w:cs="Cambria Math"/>
          <w:i/>
          <w:iCs/>
          <w:sz w:val="24"/>
          <w:szCs w:val="24"/>
          <w:lang w:val="hy-AM"/>
        </w:rPr>
        <w:t>․</w:t>
      </w:r>
      <w:r w:rsidRPr="006C6C88">
        <w:rPr>
          <w:rFonts w:ascii="GHEA Mariam" w:hAnsi="GHEA Mariam" w:cs="Tahoma"/>
          <w:i/>
          <w:iCs/>
          <w:sz w:val="24"/>
          <w:szCs w:val="24"/>
          <w:lang w:val="hy-AM"/>
        </w:rPr>
        <w:t>)</w:t>
      </w:r>
    </w:p>
    <w:p w14:paraId="1B13992F" w14:textId="17438D34" w:rsidR="005D267F" w:rsidRPr="006C6C88" w:rsidRDefault="00D01962"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w:t>
      </w:r>
      <w:r w:rsidR="005D267F" w:rsidRPr="006C6C88">
        <w:rPr>
          <w:rFonts w:ascii="GHEA Mariam" w:hAnsi="GHEA Mariam" w:cs="Tahoma"/>
          <w:i/>
          <w:iCs/>
          <w:sz w:val="24"/>
          <w:szCs w:val="24"/>
          <w:lang w:val="hy-AM"/>
        </w:rPr>
        <w:t>Դ</w:t>
      </w:r>
      <w:r w:rsidRPr="006C6C88">
        <w:rPr>
          <w:rFonts w:ascii="GHEA Mariam" w:hAnsi="GHEA Mariam" w:cs="Tahoma"/>
          <w:i/>
          <w:iCs/>
          <w:sz w:val="24"/>
          <w:szCs w:val="24"/>
          <w:lang w:val="hy-AM"/>
        </w:rPr>
        <w:t>]</w:t>
      </w:r>
      <w:r w:rsidR="005D267F" w:rsidRPr="006C6C88">
        <w:rPr>
          <w:rFonts w:ascii="GHEA Mariam" w:hAnsi="GHEA Mariam" w:cs="Tahoma"/>
          <w:i/>
          <w:iCs/>
          <w:sz w:val="24"/>
          <w:szCs w:val="24"/>
          <w:lang w:val="hy-AM"/>
        </w:rPr>
        <w:t>ատարանը գալիս է այն եզրահանգման, որ կատարված օրենսդրական փոփոխությունները՝ վաղեմության ժամկետների հաշվարկման մասով՝ կիրառելի չեն մեղադրյալի նկատմամբ, քանի որ գործող ՀՀ քրեական օրենսգիրքն այդ մասով վատթարացնում է անձի իրավական վիճակը:</w:t>
      </w:r>
    </w:p>
    <w:p w14:paraId="59E871D2"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Այսպես՝ 2003 թվականի ապրիլի 18–ին ընդունված ՀՀ քրեական օրենսգրքի 314–րդ հոդվածի 1–ին մասը համապատասխանում է 2022 թվականի հուլիսի 1–ին ընդունված ՀՀ քրեական օրենսգրքի 445–րդ հոդվածի 1–ին մասին։ Նշված օրենսդրական փոփոխությունը կիրառելի է Հայկ Վարդանյանի նկատմամբ, քանի որ ՀՀ քրեական նոր օրենսգրքով մեղսագրվող արարքի համար սահմանված պատիժը մեղմացվել է, այն է՝ նախկին օրենսգիրքը մեղսագրվող արարքների համար որպես պատիժ էր նախատեսում ազատազրում՝ առավելագույնը երեք տարի ժամկետով և հանդիսանում էր միջին ծանրության հանցագործություն, իսկ նոր օրենսգիրքը որպես պատիժ նախատեսում է ազատազրկում՝ առավելագույնը երկու տարի ժամկետով և հանդիսանում է ոչ մեծ ծանրության հանցանք, այդ իսկ պատճառով՝ հանրային մեղադրողի կողմից հանրային քրեական հետապնդում է հարուցվել հենց ՀՀ քրեական օրենսգրքի 445–րդ հոդվածի 1–ին մասով։</w:t>
      </w:r>
    </w:p>
    <w:p w14:paraId="456365A6"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 xml:space="preserve">Հայկ Վարդանյանն իրեն մեղսագրվող արարքը կատարել է 2021 թվականի հուլիս–օգոստոս ամիսներին, իսկ մեղսագրվող արարքը կատարելու պահին գործել է 2003 թվականի ապրիլի 18–ին ընդունված ՀՀ քրեական օրենսգիրքը, որով ոչ մեծ </w:t>
      </w:r>
      <w:r w:rsidRPr="006C6C88">
        <w:rPr>
          <w:rFonts w:ascii="GHEA Mariam" w:hAnsi="GHEA Mariam" w:cs="Tahoma"/>
          <w:i/>
          <w:iCs/>
          <w:sz w:val="24"/>
          <w:szCs w:val="24"/>
          <w:lang w:val="hy-AM"/>
        </w:rPr>
        <w:lastRenderedPageBreak/>
        <w:t>ծանրության հանցագործությունների վաղեմության ժամկետ սահմանվում էր 2 տարի։</w:t>
      </w:r>
    </w:p>
    <w:p w14:paraId="113F5B69"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Վերոգրյալ իրավական նորմերի և ՀՀ վճռաբեկ դատարանի արտահայտած իրավական դիրքորոշումների լույսի ներքո՝ Դատարանը փաստում է, որ 2003 թվականի ապրիլի 18-ին ընդունված ՀՀ քրեական օրենսգիրքն անձի վիճակն այլ կերպ բարելավվում է, իսկ ենթադրյալ արարքի կատարման պահին գործող ՀՀ քրեական օրենսգրքով սահմանված է, որ նմանատիպ նորմերը ևս ունեն հետադարձ ուժ, ուստի սույն դեպքում վաղեմության ժամկետները պետք է հաշվել արարքի կատարման ժամանակ գործող օրենքով, որով ինչպես արդեն իսկ նշվել է՝ վաղեմության ժամկետները լրացել են։</w:t>
      </w:r>
    </w:p>
    <w:p w14:paraId="46A29746"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Ինչ վերաբերում է հնարավոր այն մեկնաբանմանը, որ վաղեմության ժամկետները պետք է հաշվել նոր ՀՀ քրեական օրենսգրքով և այն ոչ մեծ ծանրության հանցանքի համար անցած կհամարվի հանցանքը կատարելուց 5 տարի անց, ապա Դատարանը համակարծիք չէ այդ պնդմանը, քանի որ մասնակիորեն բարելավող և մասնակիորեն վատթարացնող օրենքը հետադարձ ուժ ունի միայն բարելավող մասով։</w:t>
      </w:r>
    </w:p>
    <w:p w14:paraId="669220E2"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Ավելին՝ հարկ է նկատել այն հանգամանքը, որ հետադարձ ուժ է տրվում բացառապես նոր օրենսգրքով նախատեսված պատժին, այսինքն՝ համարվում է, որ ենթադրաբար կատարված հանցանքների համար նախատեսված առավել խիստ պատիժը հանդիսանում է 2 տարի ժամկետով ազատազրկումը, իսկ մյուս բոլոր հարցերը շարունակվում են լուծվել արարքի կատարման պահին գործող օրենքով, ինչպես որ սահմանված է ՀՀ քրեական օրենսգրքով։</w:t>
      </w:r>
    </w:p>
    <w:p w14:paraId="0F0470BF"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 xml:space="preserve">Այլ կերպ ասած՝ Դատարանը գտնում է, որ անձի նկատմամբ կիրառվում է բացառապես իր կողմից կատարված արարքի պահին գործող օրենքը՝ իր բոլոր կարգավորումներով հանդերձ։ Միաժամանակ նոր օրենսդրությանը հետադարձ ուժ է տրվում ոչ թե ամբողջությամբ, այլ յուրաքանչյուր դրույթ առանձին-առանձին։ Եվ այն դրույթը, որը բարելավում է անձի վիճակը, այդ մասով կիրառվում է նոր օրենսդրությունը, իսկ այն դրույթները, որոնք արարքի կատարման պահին գործող օրենքի համեմատ ավելի վատթարացնում են անձի վիճակը կամ ըստ էության որևէ փոփոխության չեն ենթարկվում, ապա դրանց հետադարձ ուժ չի տրվում, և բացի </w:t>
      </w:r>
      <w:r w:rsidRPr="006C6C88">
        <w:rPr>
          <w:rFonts w:ascii="GHEA Mariam" w:hAnsi="GHEA Mariam" w:cs="Tahoma"/>
          <w:i/>
          <w:iCs/>
          <w:sz w:val="24"/>
          <w:szCs w:val="24"/>
          <w:lang w:val="hy-AM"/>
        </w:rPr>
        <w:lastRenderedPageBreak/>
        <w:t>բարելավող դրույթից, մյուս բոլոր հարցերը շարունակվում են լուծվել արարքի կատարման պահին գործող օրենքով։</w:t>
      </w:r>
    </w:p>
    <w:p w14:paraId="3865FF6B"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Տվյալ դեպքում վաղեմության ժամկետը ոչ մեծ ծանրության հանցագործության համար 5 տարի սահմանելը հանդիսանում է անձի վիճակն այլ կերպ վատթարացնող և չի կարող կիրառելի համարվել մինչ այդ նորմն ուժի մեջ մտնելը հանցանք կատարած անձի նկատմամբ։</w:t>
      </w:r>
    </w:p>
    <w:p w14:paraId="3C046FE8"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Դատարանի դիրքորոշումը բխում է ինչպես ենթադրյալ հանցանքները կատարելու պահին գործող ՀՀ քրեական օրենսգիրքի այն նորմից, որ հետադարձ ուժ ունի նաև հանցանք կատարած անձի վիճակն այլ կերպ բարելավող օրենքը, այնպես էլ 2022 թվականի հուլիսի 1-ից գործող ՀՀ քրեական օրենսգրքի 8–րդ հոդվածի 1–ին մասից, որով սահմանված է նաև, որ արարքի քրեաիրավական այլ հետևանքները (ինչպիսին հանդիսանում է վաղեմության ժամկետն անցնելու հիմքով քրեական պատասխանատվությունից ազատելու հարցը) որոշվում են դա կատարելու ժամանակ գործող քրեական օրենքով:</w:t>
      </w:r>
    </w:p>
    <w:p w14:paraId="1145EE6D"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Այսպես՝ արարքի կատարման ժամանակ ոչ մեծ ծանրության հանցագործության համար որպես վաղեմության ժամկետ սահմանված է եղել 2 տարի, իսկ ներկայում գործող ՀՀ քրեական օրենսգիրքը այդ ժամկետը սահմանում է 5 տարի, որը նախ այլ կերպ վատթարացնում է անձի իրավական վիճակը և չի կարող կիրառվել մինչ այդ օրենքն ընդունվելը հանցանք կատարած անձի նկատմամբ, ապա նաև՝ որպես այլ քրեաիրավական հետևանք՝ ենթակա է կիրառման արարքի կատարման պահին գործող օրենքը, որը ինչպես արդեն իսկ նշվել է վաղեմության ժամկետ սահմանել է 2 տարի։</w:t>
      </w:r>
    </w:p>
    <w:p w14:paraId="42D88897"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 xml:space="preserve">Այլ խոսքով՝ ինչպես նախկին, այլպես էլ գործող ՀՀ քրեական օրենսգրքերով սահմանված է, որ այլ կերպ վատթարացնող օրենքը հետադարձ ուժ չունի, միաժամանակ գործող ՀՀ քրեական օրենսգիրքը նախատեսում է, որ այլ կերպ բարելավող օրենքը կարող է կիրառվել եթե նախատեսված է օրենքով, չնայած նրան, որ արարքը կատարելու պահին գործող օրենքով պարտադիր հետադարձ ուժ պետք է տրվեր նաև անձի վիճակն այլ կերպ բարելավող օրենքին, ինչը վկայում է, որ նոր օրենքը վատթարացնում է անձի վիճակը և վաղեմության ժամկետի հաշվարկման տեսանկյունից (ժամկետն ավելացել է) չի կարող հետադարձ ուժ ունենալ, առավել ևս այն դեպքում, երբ ներկայում գործող օրենսգրքով հստակ սահմանված է, որ արարքի </w:t>
      </w:r>
      <w:r w:rsidRPr="006C6C88">
        <w:rPr>
          <w:rFonts w:ascii="GHEA Mariam" w:hAnsi="GHEA Mariam" w:cs="Tahoma"/>
          <w:i/>
          <w:iCs/>
          <w:sz w:val="24"/>
          <w:szCs w:val="24"/>
          <w:lang w:val="hy-AM"/>
        </w:rPr>
        <w:lastRenderedPageBreak/>
        <w:t>հանցավորությունը, պատժելիությունը և քրեաիրավական այլ հետևանքները որոշվում են դա կատարելու ժամանակ գործող քրեական օրենքով, ինչը ևս մեկ անգամ վկայում է, որ վաղեմության ժամկետը, որպես քրեաիրավական այլ հետևանք, ենթակա է հաշվարկման այն կատարելու ժամանակ գործող օրենքով, եթե նոր օրենսգրքով անձի վիճակը չի բարելավվել։</w:t>
      </w:r>
    </w:p>
    <w:p w14:paraId="07FCDD27"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Այսպիսով՝ Դատարանն արձանագրում է, որ քրեական հետապնդման վաղեմության ժամկետների հաշվարկը նոր օրենսդրությամբ հաշվարկելու պայմաններում հետադարձ ուժ կտրվի անձի վիճակն այլ կերպ վատթարացնող օրենքին։</w:t>
      </w:r>
    </w:p>
    <w:p w14:paraId="0ABCE1E9" w14:textId="77777777" w:rsidR="005D267F" w:rsidRPr="006C6C88" w:rsidRDefault="005D267F" w:rsidP="005D267F">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Դատարանը, նկատի ունենալով, որ Հայկ Վարդանյանը մեղավոր է ճանաչվել ՀՀ քրեական օրենսգրքի 445-րդ հոդվածի 1-ին մասով նախատեսված արարք կատարելու մեջ, որի կատարումն ավարտվել է 2021 թվականի հուլիս–օգոստոս ամիսներին և այն ոչ մեծ ծանրության հանցագործություն է, գտնում է, որ վերջինին պետք է ազատել քրեական պատասխանատվությունից՝ վաղեմության ժամկետներն անցնելու հիմքով, քանի որ 2023 թվականի օգոստոսի 31-ին լրացել է ոչ մեծ ծանրության հանցագործությունների համար սահմանված 2 տարվա վաղեմության ժամկետը:</w:t>
      </w:r>
    </w:p>
    <w:p w14:paraId="2FB21C04" w14:textId="3A8A11C2" w:rsidR="002028CF" w:rsidRPr="006C6C88" w:rsidRDefault="005D267F" w:rsidP="00EF7FB8">
      <w:pPr>
        <w:tabs>
          <w:tab w:val="left" w:pos="567"/>
        </w:tabs>
        <w:spacing w:line="360" w:lineRule="auto"/>
        <w:ind w:leftChars="0" w:left="-2" w:firstLineChars="0" w:firstLine="567"/>
        <w:jc w:val="both"/>
        <w:rPr>
          <w:rFonts w:ascii="GHEA Mariam" w:hAnsi="GHEA Mariam" w:cs="Tahoma"/>
          <w:i/>
          <w:iCs/>
          <w:sz w:val="24"/>
          <w:szCs w:val="24"/>
          <w:lang w:val="hy-AM"/>
        </w:rPr>
      </w:pPr>
      <w:r w:rsidRPr="006C6C88">
        <w:rPr>
          <w:rFonts w:ascii="GHEA Mariam" w:hAnsi="GHEA Mariam" w:cs="Tahoma"/>
          <w:i/>
          <w:iCs/>
          <w:sz w:val="24"/>
          <w:szCs w:val="24"/>
          <w:lang w:val="hy-AM"/>
        </w:rPr>
        <w:t>Անդրադառնալով Հայկ Վարդանյանի նկատմամբ ընտրված խափանման միջոցին հարցին՝ Դատարանը գտնում է, որ մեղադրյալի նկատմամբ կիրառված այլընտրանքային խափանման միջոցը՝ բացակայելու արգելքը, պետք է թողնել անփոփոխ, իսկ դատավճիռն օրինական ուժի մեջ մտնելուց հետո ենթակա է վերացման</w:t>
      </w:r>
      <w:r w:rsidR="00BD6397" w:rsidRPr="006C6C88">
        <w:rPr>
          <w:rFonts w:ascii="GHEA Mariam" w:hAnsi="GHEA Mariam" w:cs="Tahoma"/>
          <w:i/>
          <w:iCs/>
          <w:sz w:val="24"/>
          <w:szCs w:val="24"/>
          <w:lang w:val="hy-AM"/>
        </w:rPr>
        <w:t>»</w:t>
      </w:r>
      <w:r w:rsidR="00BD6397" w:rsidRPr="006C6C88">
        <w:rPr>
          <w:rStyle w:val="FootnoteReference"/>
          <w:rFonts w:ascii="GHEA Mariam" w:hAnsi="GHEA Mariam" w:cs="Tahoma"/>
          <w:i/>
          <w:iCs/>
          <w:sz w:val="24"/>
          <w:szCs w:val="24"/>
          <w:lang w:val="hy-AM"/>
        </w:rPr>
        <w:footnoteReference w:id="2"/>
      </w:r>
      <w:r w:rsidR="00A726DA" w:rsidRPr="006C6C88">
        <w:rPr>
          <w:rFonts w:ascii="GHEA Mariam" w:hAnsi="GHEA Mariam" w:cs="Tahoma"/>
          <w:i/>
          <w:iCs/>
          <w:sz w:val="24"/>
          <w:szCs w:val="24"/>
          <w:lang w:val="hy-AM"/>
        </w:rPr>
        <w:t>։</w:t>
      </w:r>
    </w:p>
    <w:p w14:paraId="5D55A7F0" w14:textId="6F6F860F" w:rsidR="00C860FF" w:rsidRPr="006C6C88" w:rsidRDefault="008346FD" w:rsidP="00C860FF">
      <w:pPr>
        <w:tabs>
          <w:tab w:val="left" w:pos="567"/>
        </w:tabs>
        <w:spacing w:line="360" w:lineRule="auto"/>
        <w:ind w:leftChars="0" w:left="-2" w:firstLineChars="0" w:firstLine="567"/>
        <w:jc w:val="both"/>
        <w:rPr>
          <w:rFonts w:ascii="GHEA Mariam" w:hAnsi="GHEA Mariam"/>
          <w:i/>
          <w:iCs/>
          <w:noProof/>
          <w:sz w:val="24"/>
          <w:szCs w:val="24"/>
          <w:lang w:val="hy-AM"/>
        </w:rPr>
      </w:pPr>
      <w:r>
        <w:rPr>
          <w:rFonts w:ascii="GHEA Mariam" w:hAnsi="GHEA Mariam"/>
          <w:noProof/>
          <w:sz w:val="24"/>
          <w:szCs w:val="24"/>
          <w:lang w:val="hy-AM"/>
        </w:rPr>
        <w:t>10</w:t>
      </w:r>
      <w:r w:rsidR="000F42C8" w:rsidRPr="006C6C88">
        <w:rPr>
          <w:rFonts w:ascii="GHEA Mariam" w:hAnsi="GHEA Mariam"/>
          <w:noProof/>
          <w:sz w:val="24"/>
          <w:szCs w:val="24"/>
          <w:lang w:val="hy-AM"/>
        </w:rPr>
        <w:t xml:space="preserve">. </w:t>
      </w:r>
      <w:r w:rsidR="00486431" w:rsidRPr="006C6C88">
        <w:rPr>
          <w:rFonts w:ascii="GHEA Mariam" w:hAnsi="GHEA Mariam"/>
          <w:noProof/>
          <w:sz w:val="24"/>
          <w:szCs w:val="24"/>
          <w:lang w:val="hy-AM"/>
        </w:rPr>
        <w:t>Վերաքննիչ դատարանը, անփոփո</w:t>
      </w:r>
      <w:r w:rsidR="000E6D80" w:rsidRPr="006C6C88">
        <w:rPr>
          <w:rFonts w:ascii="GHEA Mariam" w:hAnsi="GHEA Mariam"/>
          <w:noProof/>
          <w:sz w:val="24"/>
          <w:szCs w:val="24"/>
          <w:lang w:val="hy-AM"/>
        </w:rPr>
        <w:t>խ</w:t>
      </w:r>
      <w:r w:rsidR="00486431" w:rsidRPr="006C6C88">
        <w:rPr>
          <w:rFonts w:ascii="GHEA Mariam" w:hAnsi="GHEA Mariam"/>
          <w:noProof/>
          <w:sz w:val="24"/>
          <w:szCs w:val="24"/>
          <w:lang w:val="hy-AM"/>
        </w:rPr>
        <w:t xml:space="preserve"> թողնելով </w:t>
      </w:r>
      <w:r w:rsidR="00C860FF" w:rsidRPr="006C6C88">
        <w:rPr>
          <w:rFonts w:ascii="GHEA Mariam" w:hAnsi="GHEA Mariam"/>
          <w:noProof/>
          <w:sz w:val="24"/>
          <w:szCs w:val="24"/>
          <w:lang w:val="hy-AM"/>
        </w:rPr>
        <w:t>Առաջին ատյանի դատարանի դատավճիռը</w:t>
      </w:r>
      <w:r w:rsidR="00486431" w:rsidRPr="006C6C88">
        <w:rPr>
          <w:rFonts w:ascii="GHEA Mariam" w:hAnsi="GHEA Mariam"/>
          <w:noProof/>
          <w:sz w:val="24"/>
          <w:szCs w:val="24"/>
          <w:lang w:val="hy-AM"/>
        </w:rPr>
        <w:t xml:space="preserve">, </w:t>
      </w:r>
      <w:r w:rsidR="00013E84" w:rsidRPr="006C6C88">
        <w:rPr>
          <w:rFonts w:ascii="GHEA Mariam" w:hAnsi="GHEA Mariam"/>
          <w:noProof/>
          <w:sz w:val="24"/>
          <w:szCs w:val="24"/>
          <w:lang w:val="hy-AM"/>
        </w:rPr>
        <w:t>արձանագրել է հետևյալը</w:t>
      </w:r>
      <w:r w:rsidR="000F42C8" w:rsidRPr="006C6C88">
        <w:rPr>
          <w:rFonts w:ascii="GHEA Mariam" w:hAnsi="GHEA Mariam"/>
          <w:noProof/>
          <w:sz w:val="24"/>
          <w:szCs w:val="24"/>
          <w:lang w:val="hy-AM"/>
        </w:rPr>
        <w:t>.</w:t>
      </w:r>
      <w:r w:rsidR="00013E84" w:rsidRPr="006C6C88">
        <w:rPr>
          <w:rFonts w:ascii="GHEA Mariam" w:hAnsi="GHEA Mariam"/>
          <w:noProof/>
          <w:sz w:val="24"/>
          <w:szCs w:val="24"/>
          <w:lang w:val="hy-AM"/>
        </w:rPr>
        <w:t xml:space="preserve"> </w:t>
      </w:r>
      <w:r w:rsidR="007E229C" w:rsidRPr="006C6C88">
        <w:rPr>
          <w:rFonts w:ascii="GHEA Mariam" w:hAnsi="GHEA Mariam"/>
          <w:i/>
          <w:iCs/>
          <w:noProof/>
          <w:sz w:val="24"/>
          <w:szCs w:val="24"/>
          <w:lang w:val="hy-AM"/>
        </w:rPr>
        <w:t>«</w:t>
      </w:r>
      <w:r w:rsidR="000F467A" w:rsidRPr="006C6C88">
        <w:rPr>
          <w:rFonts w:ascii="GHEA Mariam" w:hAnsi="GHEA Mariam"/>
          <w:i/>
          <w:iCs/>
          <w:noProof/>
          <w:sz w:val="24"/>
          <w:szCs w:val="24"/>
          <w:lang w:val="hy-AM"/>
        </w:rPr>
        <w:t>(</w:t>
      </w:r>
      <w:r w:rsidR="000F42C8" w:rsidRPr="006C6C88">
        <w:rPr>
          <w:rFonts w:ascii="GHEA Mariam" w:hAnsi="GHEA Mariam"/>
          <w:i/>
          <w:iCs/>
          <w:noProof/>
          <w:sz w:val="24"/>
          <w:szCs w:val="24"/>
          <w:lang w:val="hy-AM"/>
        </w:rPr>
        <w:t>...</w:t>
      </w:r>
      <w:r w:rsidR="000F467A" w:rsidRPr="006C6C88">
        <w:rPr>
          <w:rFonts w:ascii="GHEA Mariam" w:hAnsi="GHEA Mariam"/>
          <w:i/>
          <w:iCs/>
          <w:noProof/>
          <w:sz w:val="24"/>
          <w:szCs w:val="24"/>
          <w:lang w:val="hy-AM"/>
        </w:rPr>
        <w:t>)</w:t>
      </w:r>
      <w:r w:rsidR="00D63D65" w:rsidRPr="006C6C88">
        <w:rPr>
          <w:rFonts w:ascii="GHEA Mariam" w:hAnsi="GHEA Mariam"/>
          <w:i/>
          <w:iCs/>
          <w:noProof/>
          <w:sz w:val="24"/>
          <w:szCs w:val="24"/>
          <w:lang w:val="hy-AM"/>
        </w:rPr>
        <w:t xml:space="preserve"> </w:t>
      </w:r>
      <w:bookmarkStart w:id="4" w:name="_Hlk171955153"/>
      <w:r w:rsidR="00001B7E" w:rsidRPr="006C6C88">
        <w:rPr>
          <w:rFonts w:ascii="GHEA Mariam" w:hAnsi="GHEA Mariam"/>
          <w:i/>
          <w:iCs/>
          <w:noProof/>
          <w:sz w:val="24"/>
          <w:szCs w:val="24"/>
          <w:lang w:val="hy-AM"/>
        </w:rPr>
        <w:t>[</w:t>
      </w:r>
      <w:r w:rsidR="00C860FF" w:rsidRPr="006C6C88">
        <w:rPr>
          <w:rFonts w:ascii="GHEA Mariam" w:hAnsi="GHEA Mariam"/>
          <w:i/>
          <w:iCs/>
          <w:noProof/>
          <w:sz w:val="24"/>
          <w:szCs w:val="24"/>
          <w:lang w:val="hy-AM"/>
        </w:rPr>
        <w:t>2</w:t>
      </w:r>
      <w:r w:rsidR="00001B7E" w:rsidRPr="006C6C88">
        <w:rPr>
          <w:rFonts w:ascii="GHEA Mariam" w:hAnsi="GHEA Mariam"/>
          <w:i/>
          <w:iCs/>
          <w:noProof/>
          <w:sz w:val="24"/>
          <w:szCs w:val="24"/>
          <w:lang w:val="hy-AM"/>
        </w:rPr>
        <w:t>]</w:t>
      </w:r>
      <w:bookmarkEnd w:id="4"/>
      <w:r w:rsidR="00C860FF" w:rsidRPr="006C6C88">
        <w:rPr>
          <w:rFonts w:ascii="GHEA Mariam" w:hAnsi="GHEA Mariam"/>
          <w:i/>
          <w:iCs/>
          <w:noProof/>
          <w:sz w:val="24"/>
          <w:szCs w:val="24"/>
          <w:lang w:val="hy-AM"/>
        </w:rPr>
        <w:t xml:space="preserve">003 և 2021 թվականներին ընդունված քրեական օրենսգրքերի՝ համապատասխանաբար 75-րդ և 83-րդ հոդվածների համեմատական, իրավական վերլուծությունը վկայում է, որ </w:t>
      </w:r>
      <w:bookmarkStart w:id="5" w:name="_Hlk170901161"/>
      <w:r w:rsidR="00C860FF" w:rsidRPr="006C6C88">
        <w:rPr>
          <w:rFonts w:ascii="GHEA Mariam" w:hAnsi="GHEA Mariam"/>
          <w:i/>
          <w:iCs/>
          <w:noProof/>
          <w:sz w:val="24"/>
          <w:szCs w:val="24"/>
          <w:lang w:val="hy-AM"/>
        </w:rPr>
        <w:t xml:space="preserve">2021 թվականին ընդունված քրեական օրենսգիրքը քրեական պատասխանատվությունից ազատելու վաղեմության ժամկետների մասով տվյալ դեպքում անձի վիճակը վատթարացող օրենք է և կիրառելի չէ մեղադրյալի նկատմամբ, քանի որ նախ՝ սահմանում է քրեական պատասխանատվությունից ազատելու վաղեմության ավելի երկար </w:t>
      </w:r>
      <w:r w:rsidR="00C860FF" w:rsidRPr="006C6C88">
        <w:rPr>
          <w:rFonts w:ascii="GHEA Mariam" w:hAnsi="GHEA Mariam"/>
          <w:i/>
          <w:iCs/>
          <w:noProof/>
          <w:sz w:val="24"/>
          <w:szCs w:val="24"/>
          <w:lang w:val="hy-AM"/>
        </w:rPr>
        <w:lastRenderedPageBreak/>
        <w:t xml:space="preserve">ժամկետներ, բացի այդ՝ վաղեմության ժամկետը, ի տարբերություն 2003 թվականին ընդունված քրեական օրենսգրքի, հաշվարկվում է մինչև անձի նկատմամբ քրեական հետապնդում հարուցելու մասին որոշում կայացնելը՝ մինչդեռ նախկինում գործող իրավակարգավորումների համաձայն՝ քրեական պատասխանատվության ենթարկելու վաղեմության ժամկետը հաշվարկվում էր անձի կողմից կատարած հանցանքն ավարտվելու օրվանից մինչև գործով կայացված վերջնական դատական ակտն օրինական ուժի մեջ մտնելու օրը։ </w:t>
      </w:r>
    </w:p>
    <w:bookmarkEnd w:id="5"/>
    <w:p w14:paraId="3A18864B" w14:textId="77777777" w:rsidR="00C860FF" w:rsidRPr="006C6C88" w:rsidRDefault="00C860FF" w:rsidP="00C860FF">
      <w:pPr>
        <w:tabs>
          <w:tab w:val="left" w:pos="567"/>
        </w:tabs>
        <w:spacing w:line="360" w:lineRule="auto"/>
        <w:ind w:leftChars="0" w:left="-2" w:firstLineChars="0" w:firstLine="567"/>
        <w:jc w:val="both"/>
        <w:rPr>
          <w:rFonts w:ascii="GHEA Mariam" w:hAnsi="GHEA Mariam"/>
          <w:i/>
          <w:iCs/>
          <w:noProof/>
          <w:sz w:val="24"/>
          <w:szCs w:val="24"/>
          <w:lang w:val="hy-AM"/>
        </w:rPr>
      </w:pPr>
      <w:r w:rsidRPr="006C6C88">
        <w:rPr>
          <w:rFonts w:ascii="GHEA Mariam" w:hAnsi="GHEA Mariam"/>
          <w:i/>
          <w:iCs/>
          <w:noProof/>
          <w:sz w:val="24"/>
          <w:szCs w:val="24"/>
          <w:lang w:val="hy-AM"/>
        </w:rPr>
        <w:t xml:space="preserve">  Հետևաբար, Վերաքննիչ դատարանն արձանագրում է, որ  տվյալ դեպքում վաղեմության առումով կիրառելի են 2003 թվականին ընդունված ՀՀ քրեական օրենսգրքի դրույթները՝ որոնք առավել բարենպաստ են մեղադրյալի համար։ </w:t>
      </w:r>
    </w:p>
    <w:p w14:paraId="59E4B87F" w14:textId="77777777" w:rsidR="00C860FF" w:rsidRPr="006C6C88" w:rsidRDefault="00C860FF" w:rsidP="00C860FF">
      <w:pPr>
        <w:tabs>
          <w:tab w:val="left" w:pos="567"/>
        </w:tabs>
        <w:spacing w:line="360" w:lineRule="auto"/>
        <w:ind w:leftChars="0" w:left="-2" w:firstLineChars="0" w:firstLine="567"/>
        <w:jc w:val="both"/>
        <w:rPr>
          <w:rFonts w:ascii="GHEA Mariam" w:hAnsi="GHEA Mariam"/>
          <w:i/>
          <w:iCs/>
          <w:noProof/>
          <w:sz w:val="24"/>
          <w:szCs w:val="24"/>
          <w:lang w:val="hy-AM"/>
        </w:rPr>
      </w:pPr>
      <w:r w:rsidRPr="006C6C88">
        <w:rPr>
          <w:rFonts w:ascii="GHEA Mariam" w:hAnsi="GHEA Mariam"/>
          <w:i/>
          <w:iCs/>
          <w:noProof/>
          <w:sz w:val="24"/>
          <w:szCs w:val="24"/>
          <w:lang w:val="hy-AM"/>
        </w:rPr>
        <w:t xml:space="preserve">Անդրադառնալով Բողոքաբերի այն փաստարկին, որ՝ «(…) Հայկ Յուրիի Վարդանյանին վերագրվող պաշտոնեական կեղծիքի կատարումն ավարտվել է 2021 թվականի հուլիս-օգոստոս ամիսներին։ Ավելին, ենթադրյալ հանցանքը կատարելու պահին նրա արարքը համապատասխանել է 2003 թվականի ապրիլի 18-ին ընդունված ՀՀ քրեական օրենսգրքի 314-րդ հոդվածի 1-ին մասին, որը միջին ծանրության հանցանք է, որի համար քրեական պատախանատվության ենթարկելու վաղեմության ժամկետը, 2003 թվականի ապրիլի 18-ին ընդունված ՀՀ քրեական օրենսգրքի 75-րդ հոդվածի 1-ին մասի 2-րդ կետի համաձայն, 5 տարի է։ Միաժամանակ, ՀՀ քրեական օրենսգրքի 445-րդ հոդվածի 1-ին մասով նախատեսված արարքը հանդիսանում է ոչ մեծ ծանրության հանցանք, որի համար քրեական պատախանատվության ենթարկելու վաղեմության ժամկետը, ՀՀ քրեական օրենսգրքի 83-րդ հոդվածի 1-ին մասի 1-ին կետի համաձայն, նույնպես 5 տարի է։ Վերոգրյալից բխում է, որ Հայկ Վարդանյանի կողմից ենթադրյալ պաշտոնեական կեղծիքը կատարելու համար քրեական պատասխանատվության ենթարկելու վաղեմության ժամկետը 5 տարի է, որը դեռևս չի անցել (…)», Վերաքննիչ դատարանը փաստում է, որ 2021 թվականին ընդունված քրեական օրենսգրքի 9-րդ հոդվածի 6-րդ մասի բովանդակությունից հետևում է, որ հետադարձ ուժ ունի ոչ միայն պատիժը, այլև պատասխանատվությունը մեղմացնող օրենքը։ Այլ կերպ՝ 2021 թվականին ընդունված քրեական օրենսգրքի 9-րդ հոդվածի 2-րդ մասով սահմանված՝ պատիժը մեղմացնող օրենսդրությանը հետադարձ ուժ տալու վերաբերյալ նորմը պետք է դիտարկել նույն հոդվածի 6-րդ մասում սահմանված </w:t>
      </w:r>
      <w:r w:rsidRPr="006C6C88">
        <w:rPr>
          <w:rFonts w:ascii="GHEA Mariam" w:hAnsi="GHEA Mariam"/>
          <w:i/>
          <w:iCs/>
          <w:noProof/>
          <w:sz w:val="24"/>
          <w:szCs w:val="24"/>
          <w:lang w:val="hy-AM"/>
        </w:rPr>
        <w:lastRenderedPageBreak/>
        <w:t>կանոնի հետ համակցված՝ հաշվի առնելով, որ հետադարձ ուժ ունի նաև պատասխանատվությունը մեղմացնող օրենքը, քանի որ պատժի հարցերը կազմում են պատասխանատվության միայն մի մասը, հետևաբար՝ քրեական պատասխանատվությունը և պատիժը միմյանց հետ հարաբերակցվում են՝ ամբողջի (պատասխանատվություն) և մասի (պատիժ) համատեքստում:</w:t>
      </w:r>
    </w:p>
    <w:p w14:paraId="22B01141" w14:textId="584BF4B5" w:rsidR="008306E3" w:rsidRPr="006C6C88" w:rsidRDefault="00C860FF" w:rsidP="00ED03E6">
      <w:pPr>
        <w:tabs>
          <w:tab w:val="left" w:pos="567"/>
        </w:tabs>
        <w:spacing w:line="360" w:lineRule="auto"/>
        <w:ind w:leftChars="0" w:left="-2" w:firstLineChars="0" w:firstLine="567"/>
        <w:jc w:val="both"/>
        <w:rPr>
          <w:rFonts w:ascii="GHEA Mariam" w:hAnsi="GHEA Mariam"/>
          <w:i/>
          <w:iCs/>
          <w:noProof/>
          <w:sz w:val="24"/>
          <w:szCs w:val="24"/>
          <w:lang w:val="hy-AM"/>
        </w:rPr>
      </w:pPr>
      <w:r w:rsidRPr="006C6C88">
        <w:rPr>
          <w:rFonts w:ascii="GHEA Mariam" w:hAnsi="GHEA Mariam"/>
          <w:i/>
          <w:iCs/>
          <w:noProof/>
          <w:sz w:val="24"/>
          <w:szCs w:val="24"/>
          <w:lang w:val="hy-AM"/>
        </w:rPr>
        <w:t>Ամփոփելով վերագրյալը, Վերաքննիչ դատարանն արձանագրում է, որ Առաջին ատյանի դատարանի կողմից կայացված դատավճռի մեջ տեղ գտած հետևությունները հիմնավոր են և բխում են գործի նյութերից։ Բողոքարկված դատական ակտն օրինական է, ուստի այն բեկանելու և փոփոխելու հիմքեր առկա չեն։ Ավելին, Վերաքննիչ դատարանն ընդգծում է, որ բողոքարկվող որոշմամբ պահպանված է հանրային և մասնավոր շահերի ողջամիտ հավասարակշռությունը՝ հետևաբար վերաքննիչ բողոքը ենթակա է մերժման</w:t>
      </w:r>
      <w:r w:rsidR="007F7DE6">
        <w:rPr>
          <w:rFonts w:ascii="GHEA Mariam" w:hAnsi="GHEA Mariam"/>
          <w:i/>
          <w:iCs/>
          <w:noProof/>
          <w:sz w:val="24"/>
          <w:szCs w:val="24"/>
          <w:lang w:val="hy-AM"/>
        </w:rPr>
        <w:t xml:space="preserve"> </w:t>
      </w:r>
      <w:r w:rsidR="009240E3" w:rsidRPr="006C6C88">
        <w:rPr>
          <w:rFonts w:ascii="GHEA Mariam" w:hAnsi="GHEA Mariam"/>
          <w:i/>
          <w:iCs/>
          <w:noProof/>
          <w:sz w:val="24"/>
          <w:szCs w:val="24"/>
          <w:lang w:val="hy-AM"/>
        </w:rPr>
        <w:t>(</w:t>
      </w:r>
      <w:r w:rsidR="000F42C8" w:rsidRPr="006C6C88">
        <w:rPr>
          <w:rFonts w:ascii="GHEA Mariam" w:hAnsi="GHEA Mariam"/>
          <w:i/>
          <w:iCs/>
          <w:noProof/>
          <w:sz w:val="24"/>
          <w:szCs w:val="24"/>
          <w:lang w:val="hy-AM"/>
        </w:rPr>
        <w:t>...</w:t>
      </w:r>
      <w:r w:rsidR="009240E3" w:rsidRPr="006C6C88">
        <w:rPr>
          <w:rFonts w:ascii="GHEA Mariam" w:hAnsi="GHEA Mariam"/>
          <w:i/>
          <w:iCs/>
          <w:noProof/>
          <w:sz w:val="24"/>
          <w:szCs w:val="24"/>
          <w:lang w:val="hy-AM"/>
        </w:rPr>
        <w:t>)»</w:t>
      </w:r>
      <w:r w:rsidR="002C63EA" w:rsidRPr="006C6C88">
        <w:rPr>
          <w:rStyle w:val="FootnoteReference"/>
          <w:rFonts w:ascii="GHEA Mariam" w:hAnsi="GHEA Mariam"/>
          <w:i/>
          <w:iCs/>
          <w:noProof/>
          <w:sz w:val="24"/>
          <w:szCs w:val="24"/>
          <w:lang w:val="hy-AM"/>
        </w:rPr>
        <w:footnoteReference w:id="3"/>
      </w:r>
      <w:r w:rsidR="002C63EA" w:rsidRPr="006C6C88">
        <w:rPr>
          <w:rFonts w:ascii="GHEA Mariam" w:hAnsi="GHEA Mariam"/>
          <w:i/>
          <w:iCs/>
          <w:noProof/>
          <w:sz w:val="24"/>
          <w:szCs w:val="24"/>
          <w:lang w:val="hy-AM"/>
        </w:rPr>
        <w:t>։</w:t>
      </w:r>
    </w:p>
    <w:p w14:paraId="521BEAA6" w14:textId="65AC6BCA" w:rsidR="00EE5AE8" w:rsidRPr="006C6C88" w:rsidRDefault="00D3555F" w:rsidP="008306E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u w:val="single"/>
          <w:lang w:val="hy-AM"/>
        </w:rPr>
      </w:pPr>
      <w:r w:rsidRPr="006C6C88">
        <w:rPr>
          <w:rFonts w:ascii="GHEA Mariam" w:eastAsia="GHEA Mariam" w:hAnsi="GHEA Mariam" w:cs="GHEA Mariam"/>
          <w:b/>
          <w:color w:val="000000"/>
          <w:sz w:val="24"/>
          <w:szCs w:val="24"/>
          <w:u w:val="single"/>
          <w:lang w:val="hy-AM"/>
        </w:rPr>
        <w:t xml:space="preserve">Վճռաբեկ դատարանի </w:t>
      </w:r>
      <w:r w:rsidR="00D542DB" w:rsidRPr="006C6C88">
        <w:rPr>
          <w:rFonts w:ascii="GHEA Mariam" w:eastAsia="GHEA Mariam" w:hAnsi="GHEA Mariam" w:cs="GHEA Mariam"/>
          <w:b/>
          <w:color w:val="000000"/>
          <w:sz w:val="24"/>
          <w:szCs w:val="24"/>
          <w:u w:val="single"/>
          <w:lang w:val="hy-AM"/>
        </w:rPr>
        <w:t>հիմնավորումները</w:t>
      </w:r>
      <w:r w:rsidRPr="006C6C88">
        <w:rPr>
          <w:rFonts w:ascii="GHEA Mariam" w:eastAsia="GHEA Mariam" w:hAnsi="GHEA Mariam" w:cs="GHEA Mariam"/>
          <w:b/>
          <w:color w:val="000000"/>
          <w:sz w:val="24"/>
          <w:szCs w:val="24"/>
          <w:u w:val="single"/>
          <w:lang w:val="hy-AM"/>
        </w:rPr>
        <w:t xml:space="preserve"> և եզրահանգումը.</w:t>
      </w:r>
    </w:p>
    <w:p w14:paraId="299A3609" w14:textId="77777777" w:rsidR="008346FD" w:rsidRDefault="008346FD" w:rsidP="008346FD">
      <w:pPr>
        <w:shd w:val="clear" w:color="auto" w:fill="FFFFFF"/>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bookmarkStart w:id="6" w:name="_heading=h.2et92p0" w:colFirst="0" w:colLast="0"/>
      <w:bookmarkEnd w:id="6"/>
      <w:r>
        <w:rPr>
          <w:rFonts w:ascii="GHEA Mariam" w:eastAsia="Times New Roman" w:hAnsi="GHEA Mariam" w:cs="Times New Roman"/>
          <w:noProof/>
          <w:sz w:val="24"/>
          <w:szCs w:val="24"/>
          <w:lang w:val="hy-AM"/>
        </w:rPr>
        <w:t>11</w:t>
      </w:r>
      <w:r w:rsidR="00253F52" w:rsidRPr="006C6C88">
        <w:rPr>
          <w:rFonts w:ascii="GHEA Mariam" w:eastAsia="Times New Roman" w:hAnsi="GHEA Mariam" w:cs="Times New Roman"/>
          <w:noProof/>
          <w:color w:val="000000"/>
          <w:sz w:val="24"/>
          <w:szCs w:val="24"/>
          <w:lang w:val="hy-AM"/>
        </w:rPr>
        <w:t>.</w:t>
      </w:r>
      <w:r w:rsidR="00253F52" w:rsidRPr="006C6C88">
        <w:rPr>
          <w:rFonts w:ascii="GHEA Mariam" w:eastAsia="Times New Roman" w:hAnsi="GHEA Mariam" w:cs="Times New Roman"/>
          <w:iCs/>
          <w:noProof/>
          <w:color w:val="000000"/>
          <w:sz w:val="24"/>
          <w:szCs w:val="24"/>
          <w:lang w:val="hy-AM"/>
        </w:rPr>
        <w:t xml:space="preserve"> </w:t>
      </w:r>
      <w:r w:rsidR="00253F52" w:rsidRPr="006C6C88">
        <w:rPr>
          <w:rFonts w:ascii="GHEA Mariam" w:eastAsia="Times New Roman" w:hAnsi="GHEA Mariam" w:cs="Times New Roman"/>
          <w:color w:val="000000"/>
          <w:sz w:val="24"/>
          <w:szCs w:val="24"/>
          <w:shd w:val="clear" w:color="auto" w:fill="FFFFFF"/>
          <w:lang w:val="hy-AM"/>
        </w:rPr>
        <w:t xml:space="preserve">Սույն գործով Վճռաբեկ դատարանի առջև բարձրացված իրավական հարցը հետևյալն է. </w:t>
      </w:r>
      <w:r w:rsidR="00253F52" w:rsidRPr="006C6C88">
        <w:rPr>
          <w:rFonts w:ascii="GHEA Mariam" w:eastAsia="GHEA Mariam" w:hAnsi="GHEA Mariam" w:cs="GHEA Mariam"/>
          <w:color w:val="000000"/>
          <w:sz w:val="24"/>
          <w:szCs w:val="24"/>
          <w:lang w:val="hy-AM"/>
        </w:rPr>
        <w:t xml:space="preserve">իրավաչափ են արդյո՞ք մեղադրյալ </w:t>
      </w:r>
      <w:r w:rsidR="0085560F" w:rsidRPr="006C6C88">
        <w:rPr>
          <w:rFonts w:ascii="GHEA Mariam" w:eastAsia="GHEA Mariam" w:hAnsi="GHEA Mariam" w:cs="GHEA Mariam"/>
          <w:color w:val="000000"/>
          <w:sz w:val="24"/>
          <w:szCs w:val="24"/>
          <w:lang w:val="hy-AM"/>
        </w:rPr>
        <w:t>Հ</w:t>
      </w:r>
      <w:r w:rsidR="0085560F" w:rsidRPr="006C6C88">
        <w:rPr>
          <w:rFonts w:ascii="Cambria Math" w:eastAsia="GHEA Mariam" w:hAnsi="Cambria Math" w:cs="Cambria Math"/>
          <w:color w:val="000000"/>
          <w:sz w:val="24"/>
          <w:szCs w:val="24"/>
          <w:lang w:val="hy-AM"/>
        </w:rPr>
        <w:t>․</w:t>
      </w:r>
      <w:r w:rsidR="0085560F" w:rsidRPr="006C6C88">
        <w:rPr>
          <w:rFonts w:ascii="GHEA Mariam" w:eastAsia="GHEA Mariam" w:hAnsi="GHEA Mariam" w:cs="GHEA Mariam"/>
          <w:color w:val="000000"/>
          <w:sz w:val="24"/>
          <w:szCs w:val="24"/>
          <w:lang w:val="hy-AM"/>
        </w:rPr>
        <w:t>Վարդանյանի</w:t>
      </w:r>
      <w:r w:rsidR="00496982" w:rsidRPr="006C6C88">
        <w:rPr>
          <w:rFonts w:ascii="GHEA Mariam" w:eastAsia="GHEA Mariam" w:hAnsi="GHEA Mariam" w:cs="GHEA Mariam"/>
          <w:color w:val="000000"/>
          <w:sz w:val="24"/>
          <w:szCs w:val="24"/>
          <w:lang w:val="hy-AM"/>
        </w:rPr>
        <w:t xml:space="preserve">ն ՀՀ </w:t>
      </w:r>
      <w:r w:rsidR="00CE571D" w:rsidRPr="006C6C88">
        <w:rPr>
          <w:rFonts w:ascii="GHEA Mariam" w:eastAsia="GHEA Mariam" w:hAnsi="GHEA Mariam" w:cs="GHEA Mariam"/>
          <w:color w:val="000000"/>
          <w:sz w:val="24"/>
          <w:szCs w:val="24"/>
          <w:lang w:val="hy-AM"/>
        </w:rPr>
        <w:t xml:space="preserve">գործող </w:t>
      </w:r>
      <w:r w:rsidR="00496982" w:rsidRPr="006C6C88">
        <w:rPr>
          <w:rFonts w:ascii="GHEA Mariam" w:eastAsia="GHEA Mariam" w:hAnsi="GHEA Mariam" w:cs="GHEA Mariam"/>
          <w:color w:val="000000"/>
          <w:sz w:val="24"/>
          <w:szCs w:val="24"/>
          <w:lang w:val="hy-AM"/>
        </w:rPr>
        <w:t>քրեական օրենսգրքի 445-րդ հոդվածի 1-ին մասով նախատեսված հանցագործության կատարման համար քրեական պատասխանատվությունից ազատելու վերաբերյալ</w:t>
      </w:r>
      <w:r w:rsidR="00253F52" w:rsidRPr="006C6C88">
        <w:rPr>
          <w:rFonts w:ascii="GHEA Mariam" w:eastAsia="GHEA Mariam" w:hAnsi="GHEA Mariam" w:cs="GHEA Mariam"/>
          <w:color w:val="000000"/>
          <w:sz w:val="24"/>
          <w:szCs w:val="24"/>
          <w:lang w:val="hy-AM"/>
        </w:rPr>
        <w:t xml:space="preserve"> ստորադաս դատարանների հետևությունները։ </w:t>
      </w:r>
    </w:p>
    <w:p w14:paraId="12CF8940" w14:textId="5734228F" w:rsidR="00253F52" w:rsidRPr="008346FD" w:rsidRDefault="008346FD" w:rsidP="008346FD">
      <w:pPr>
        <w:shd w:val="clear" w:color="auto" w:fill="FFFFFF"/>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Pr>
          <w:rFonts w:ascii="GHEA Mariam" w:eastAsia="Times New Roman" w:hAnsi="GHEA Mariam" w:cs="Times New Roman"/>
          <w:noProof/>
          <w:sz w:val="24"/>
          <w:szCs w:val="24"/>
          <w:lang w:val="hy-AM"/>
        </w:rPr>
        <w:t>12</w:t>
      </w:r>
      <w:r w:rsidR="00253F52" w:rsidRPr="006C6C88">
        <w:rPr>
          <w:rFonts w:ascii="GHEA Mariam" w:eastAsia="Times New Roman" w:hAnsi="GHEA Mariam" w:cs="Times New Roman"/>
          <w:color w:val="000000"/>
          <w:position w:val="0"/>
          <w:sz w:val="24"/>
          <w:szCs w:val="24"/>
          <w:shd w:val="clear" w:color="auto" w:fill="FFFFFF"/>
          <w:lang w:val="hy-AM"/>
        </w:rPr>
        <w:t xml:space="preserve">. </w:t>
      </w:r>
      <w:r w:rsidR="00253F52" w:rsidRPr="006C6C88">
        <w:rPr>
          <w:rFonts w:ascii="GHEA Mariam" w:eastAsia="GHEA Mariam" w:hAnsi="GHEA Mariam" w:cs="GHEA Mariam"/>
          <w:color w:val="000000"/>
          <w:position w:val="0"/>
          <w:sz w:val="24"/>
          <w:szCs w:val="24"/>
          <w:lang w:val="hy-AM"/>
        </w:rPr>
        <w:t>ՀՀ Սահմանադրության 72-րդ հոդվածի համաձայն՝ «</w:t>
      </w:r>
      <w:r w:rsidR="00253F52" w:rsidRPr="006C6C88">
        <w:rPr>
          <w:rFonts w:ascii="GHEA Mariam" w:eastAsia="GHEA Mariam" w:hAnsi="GHEA Mariam" w:cs="GHEA Mariam"/>
          <w:i/>
          <w:iCs/>
          <w:color w:val="000000"/>
          <w:position w:val="0"/>
          <w:sz w:val="24"/>
          <w:szCs w:val="24"/>
          <w:lang w:val="hy-AM"/>
        </w:rPr>
        <w:t>Ոչ ոք չի կարող դատապարտվել այնպիսի գործողության կամ անգործության համար, որը կատարման պահին հանցագործություն չի հանդիսացել: Չի կարող նշանակվել ավելի ծանր պատիժ, քան այն, որը ենթակա էր կիրառման հանցանք կատարելու պահին: Արարքի պատժելիությունը վերացնող կամ պատիժը մեղմացնող օրենքն ունի հետադարձ ուժ»։</w:t>
      </w:r>
    </w:p>
    <w:p w14:paraId="6BE4C8F4" w14:textId="6E74EB9A" w:rsidR="007C4BF0" w:rsidRPr="006C6C88" w:rsidRDefault="00253F52" w:rsidP="00A37AA0">
      <w:pPr>
        <w:shd w:val="clear" w:color="auto" w:fill="FFFFFF"/>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6C6C88">
        <w:rPr>
          <w:rFonts w:ascii="GHEA Mariam" w:eastAsia="GHEA Mariam" w:hAnsi="GHEA Mariam" w:cs="GHEA Mariam"/>
          <w:color w:val="000000"/>
          <w:sz w:val="24"/>
          <w:szCs w:val="24"/>
          <w:lang w:val="hy-AM"/>
        </w:rPr>
        <w:t xml:space="preserve">ՀՀ Սահմանադրության 73-րդ հոդվածի համաձայն՝ </w:t>
      </w:r>
      <w:r w:rsidRPr="006C6C88">
        <w:rPr>
          <w:rFonts w:ascii="GHEA Mariam" w:eastAsia="GHEA Mariam" w:hAnsi="GHEA Mariam" w:cs="GHEA Mariam"/>
          <w:i/>
          <w:iCs/>
          <w:color w:val="000000"/>
          <w:sz w:val="24"/>
          <w:szCs w:val="24"/>
          <w:lang w:val="hy-AM"/>
        </w:rPr>
        <w:t>«1. Անձի իրավական վիճակը վատթարացնող օրենքները և այլ իրավական ակտերը հետադարձ ուժ չունեն:</w:t>
      </w:r>
    </w:p>
    <w:p w14:paraId="7560A3B9" w14:textId="167F5BFF" w:rsidR="00253F52" w:rsidRPr="006C6C88" w:rsidRDefault="00253F52" w:rsidP="00253F52">
      <w:pPr>
        <w:shd w:val="clear" w:color="auto" w:fill="FFFFFF"/>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6C6C88">
        <w:rPr>
          <w:rFonts w:ascii="GHEA Mariam" w:eastAsia="GHEA Mariam" w:hAnsi="GHEA Mariam" w:cs="GHEA Mariam"/>
          <w:i/>
          <w:iCs/>
          <w:color w:val="000000"/>
          <w:sz w:val="24"/>
          <w:szCs w:val="24"/>
          <w:lang w:val="hy-AM"/>
        </w:rPr>
        <w:t>2. Անձի իրավական վիճակը բարելավող օրենքները և այլ իրավական ակտերը հետադարձ ուժ ունեն, եթե դա նախատեսված է այդ ակտերով»։</w:t>
      </w:r>
    </w:p>
    <w:p w14:paraId="244AF33D" w14:textId="643F455E" w:rsidR="00A37AA0" w:rsidRPr="006C6C88" w:rsidRDefault="00A37AA0" w:rsidP="00A37AA0">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6C6C88">
        <w:rPr>
          <w:rFonts w:ascii="GHEA Mariam" w:eastAsia="GHEA Mariam" w:hAnsi="GHEA Mariam" w:cs="GHEA Mariam"/>
          <w:color w:val="000000"/>
          <w:lang w:val="hy-AM"/>
        </w:rPr>
        <w:lastRenderedPageBreak/>
        <w:t>1</w:t>
      </w:r>
      <w:r w:rsidR="008346FD">
        <w:rPr>
          <w:rFonts w:ascii="GHEA Mariam" w:eastAsia="GHEA Mariam" w:hAnsi="GHEA Mariam" w:cs="GHEA Mariam"/>
          <w:color w:val="000000"/>
          <w:lang w:val="hy-AM"/>
        </w:rPr>
        <w:t>3</w:t>
      </w:r>
      <w:r w:rsidRPr="006C6C88">
        <w:rPr>
          <w:rFonts w:ascii="GHEA Mariam" w:eastAsia="GHEA Mariam" w:hAnsi="GHEA Mariam" w:cs="GHEA Mariam"/>
          <w:color w:val="000000"/>
          <w:lang w:val="hy-AM"/>
        </w:rPr>
        <w:t xml:space="preserve">. ՀՀ Սահմանադրության վերոհիշյալ հոդվածներով ամրագրված երաշխիքը, որը նորմատիվ իրավական ակտի կիրառման սահմանադրական սկզբունք է, քրեաիրավական համակարգում առանցքային տեղ է գրավում, որը հատկապես ընդգծվում է այն հանգամանքով, որ փոփոխվող և զարգացող հասարակությունում կոնկրետ արարքի դեմ քրեաիրավական ներգործության նպատակահարմարությունը, դրա հանրային վտանգավորությունը կամ քրեականացված արարքը կատարած անձի իրավական վիճակը նորովի կարգավորվելու դեպքում, դատարանը, որպես քրեական դատավարությունում արդարադատության գործառույթով օժտված մարմին, </w:t>
      </w:r>
      <w:r w:rsidRPr="006C6C88">
        <w:rPr>
          <w:rFonts w:ascii="GHEA Mariam" w:hAnsi="GHEA Mariam"/>
          <w:lang w:val="hy-AM"/>
        </w:rPr>
        <w:t xml:space="preserve">պետք է քննարկման առարկա դարձնի օրենսդրական փոփոխության իրավական բնույթը, ըստ այդմ էլ՝ մինչ ընդունումը ծագած իրավահարաբերությունների վրա այն հետադարձութամբ տարածելու իրավական հնարավորությունը։ </w:t>
      </w:r>
    </w:p>
    <w:p w14:paraId="6A623077" w14:textId="77777777" w:rsidR="00A37AA0" w:rsidRPr="006C6C88" w:rsidRDefault="00A37AA0" w:rsidP="00A37AA0">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6C6C88">
        <w:rPr>
          <w:rFonts w:ascii="GHEA Mariam" w:eastAsia="GHEA Mariam" w:hAnsi="GHEA Mariam" w:cs="GHEA Mariam"/>
          <w:color w:val="000000"/>
          <w:lang w:val="hy-AM"/>
        </w:rPr>
        <w:t>Հարկ է արձանագրել, որ ՀՀ Սահմանադրությամբ՝ ժամանակի մեջ իրավական ակտերի գործողության կանոնակարգումը հիմնվում է այն տրամաբանության վրա, որ իրավական ակտերի հետադարձ ուժով գործողության մերժումն ընդհանուր կանոն է, իսկ այդ ակտերի հետադարձ ուժով գործողության հնարավորությունը՝ բացառություն ընդհանուր կանոնից</w:t>
      </w:r>
      <w:r w:rsidRPr="006C6C88">
        <w:rPr>
          <w:rStyle w:val="FootnoteReference"/>
          <w:rFonts w:ascii="GHEA Mariam" w:eastAsia="GHEA Mariam" w:hAnsi="GHEA Mariam" w:cs="GHEA Mariam"/>
          <w:color w:val="000000"/>
          <w:lang w:val="hy-AM"/>
        </w:rPr>
        <w:footnoteReference w:id="4"/>
      </w:r>
      <w:r w:rsidRPr="006C6C88">
        <w:rPr>
          <w:rFonts w:ascii="GHEA Mariam" w:eastAsia="GHEA Mariam" w:hAnsi="GHEA Mariam" w:cs="GHEA Mariam"/>
          <w:color w:val="000000"/>
          <w:lang w:val="hy-AM"/>
        </w:rPr>
        <w:t>։</w:t>
      </w:r>
    </w:p>
    <w:p w14:paraId="2EF91297" w14:textId="1D575759" w:rsidR="00A37AA0" w:rsidRPr="006C6C88" w:rsidRDefault="00A37AA0" w:rsidP="00F45776">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6C6C88">
        <w:rPr>
          <w:rFonts w:ascii="GHEA Mariam" w:eastAsia="GHEA Mariam" w:hAnsi="GHEA Mariam" w:cs="GHEA Mariam"/>
          <w:color w:val="000000"/>
          <w:lang w:val="hy-AM"/>
        </w:rPr>
        <w:t>Ընդ որում, բացառություններն իրենց հերթին տարբեր են.</w:t>
      </w:r>
      <w:r w:rsidR="00F45776" w:rsidRPr="006C6C88">
        <w:rPr>
          <w:rFonts w:ascii="GHEA Mariam" w:eastAsia="GHEA Mariam" w:hAnsi="GHEA Mariam" w:cs="GHEA Mariam"/>
          <w:color w:val="000000"/>
          <w:lang w:val="hy-AM"/>
        </w:rPr>
        <w:t xml:space="preserve"> </w:t>
      </w:r>
      <w:r w:rsidRPr="006C6C88">
        <w:rPr>
          <w:rFonts w:ascii="GHEA Mariam" w:eastAsia="GHEA Mariam" w:hAnsi="GHEA Mariam" w:cs="GHEA Mariam"/>
          <w:color w:val="000000"/>
          <w:lang w:val="hy-AM"/>
        </w:rPr>
        <w:t>ա) երբ սահմանադիրը բացառում է որևէ հայեցողություն դրսևորելու հնարավորությունը՝ սահմանելով հետադարձության ուղիղ պահանջ, օրինակ, արարքի պատժելիությունը վերացնող կամ պատիժը մեղմացնող օրենքն օժտված է անմիջական գործողությամբ և բ) երբ անձի իրավական վիճակը բարելավող իրավական ակտին հետադարձ ուժ հաղորդելու լիազորությունը թողնվում է իրավասու՝ այդ ակտն ընդունող մարմնի հայեցողությանը, օրինակ, անձի իրավական վիճակը բարելավող օրենքները և այլ իրավական ակտերը հետադարձ ուժ ունեն, եթե դա նախատեսված է այդ ակտերով</w:t>
      </w:r>
      <w:r w:rsidRPr="006C6C88">
        <w:rPr>
          <w:rStyle w:val="FootnoteReference"/>
          <w:rFonts w:ascii="GHEA Mariam" w:eastAsia="GHEA Mariam" w:hAnsi="GHEA Mariam" w:cs="GHEA Mariam"/>
          <w:color w:val="000000"/>
          <w:lang w:val="hy-AM"/>
        </w:rPr>
        <w:footnoteReference w:id="5"/>
      </w:r>
      <w:r w:rsidRPr="006C6C88">
        <w:rPr>
          <w:rFonts w:ascii="GHEA Mariam" w:eastAsia="GHEA Mariam" w:hAnsi="GHEA Mariam" w:cs="GHEA Mariam"/>
          <w:color w:val="000000"/>
          <w:lang w:val="hy-AM"/>
        </w:rPr>
        <w:t xml:space="preserve">: Տարբերակման այս գաղափարն իր արտացոլումն է գտել նաև ՀՀ գործող քրեական օրենսգրքում. այսպես՝ օրենսգրքի 8-րդ և 9-րդ հոդվածների համադրված ուսումնասիրությունը ցույց է տալիս, որ արարքի հանցավորությունը լրիվ կամ </w:t>
      </w:r>
      <w:r w:rsidRPr="006C6C88">
        <w:rPr>
          <w:rFonts w:ascii="GHEA Mariam" w:eastAsia="GHEA Mariam" w:hAnsi="GHEA Mariam" w:cs="GHEA Mariam"/>
          <w:color w:val="000000"/>
          <w:lang w:val="hy-AM"/>
        </w:rPr>
        <w:lastRenderedPageBreak/>
        <w:t xml:space="preserve">մասնակիորեն վերացնող կամ պատիժը մեղմացնող նորմի համար նախատեսվում է հետադարձ ազդեցության անմիջական պահանջ, մինչդեռ </w:t>
      </w:r>
      <w:r w:rsidRPr="006C6C88">
        <w:rPr>
          <w:rFonts w:ascii="GHEA Mariam" w:hAnsi="GHEA Mariam"/>
          <w:lang w:val="hy-AM"/>
        </w:rPr>
        <w:t>անձի վիճակն այլ կերպ բարելավող դրույթի հետադարձությունը պայմանավորվում է օրենքով նախատեսված լինելու հանգամանքով</w:t>
      </w:r>
      <w:r w:rsidRPr="006C6C88">
        <w:rPr>
          <w:rStyle w:val="FootnoteReference"/>
          <w:rFonts w:ascii="GHEA Mariam" w:hAnsi="GHEA Mariam"/>
          <w:lang w:val="hy-AM"/>
        </w:rPr>
        <w:footnoteReference w:id="6"/>
      </w:r>
      <w:r w:rsidRPr="006C6C88">
        <w:rPr>
          <w:rFonts w:ascii="GHEA Mariam" w:hAnsi="GHEA Mariam"/>
          <w:lang w:val="hy-AM"/>
        </w:rPr>
        <w:t>։</w:t>
      </w:r>
    </w:p>
    <w:p w14:paraId="12C3F522" w14:textId="5B474DBE" w:rsidR="00F45776" w:rsidRPr="006C6C88" w:rsidRDefault="00F45776" w:rsidP="00F45776">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hAnsi="GHEA Mariam"/>
          <w:lang w:val="hy-AM"/>
        </w:rPr>
      </w:pPr>
      <w:bookmarkStart w:id="7" w:name="_Hlk170895180"/>
      <w:r w:rsidRPr="006C6C88">
        <w:rPr>
          <w:rFonts w:ascii="GHEA Mariam" w:hAnsi="GHEA Mariam"/>
          <w:color w:val="000000"/>
          <w:shd w:val="clear" w:color="auto" w:fill="FFFFFF"/>
          <w:lang w:val="hy-AM"/>
        </w:rPr>
        <w:t>1</w:t>
      </w:r>
      <w:r w:rsidR="008346FD">
        <w:rPr>
          <w:rFonts w:ascii="GHEA Mariam" w:hAnsi="GHEA Mariam"/>
          <w:color w:val="000000"/>
          <w:shd w:val="clear" w:color="auto" w:fill="FFFFFF"/>
          <w:lang w:val="hy-AM"/>
        </w:rPr>
        <w:t>4</w:t>
      </w:r>
      <w:r w:rsidRPr="006C6C88">
        <w:rPr>
          <w:rFonts w:ascii="Cambria Math" w:hAnsi="Cambria Math" w:cs="Cambria Math"/>
          <w:color w:val="000000"/>
          <w:shd w:val="clear" w:color="auto" w:fill="FFFFFF"/>
          <w:lang w:val="hy-AM"/>
        </w:rPr>
        <w:t>․</w:t>
      </w:r>
      <w:r w:rsidRPr="006C6C88">
        <w:rPr>
          <w:rFonts w:ascii="GHEA Mariam" w:hAnsi="GHEA Mariam"/>
          <w:color w:val="000000"/>
          <w:shd w:val="clear" w:color="auto" w:fill="FFFFFF"/>
          <w:lang w:val="hy-AM"/>
        </w:rPr>
        <w:t xml:space="preserve"> Վճռաբեկ դատարանը, </w:t>
      </w:r>
      <w:r w:rsidRPr="006C6C88">
        <w:rPr>
          <w:rFonts w:ascii="GHEA Mariam" w:eastAsia="GHEA Mariam" w:hAnsi="GHEA Mariam" w:cs="GHEA Mariam"/>
          <w:i/>
          <w:iCs/>
          <w:color w:val="000000"/>
          <w:lang w:val="hy-AM"/>
        </w:rPr>
        <w:t>Խաչատուր Պետրոսյանի և Հասմիկ Շանոյանի</w:t>
      </w:r>
      <w:r w:rsidRPr="006C6C88">
        <w:rPr>
          <w:rFonts w:ascii="GHEA Mariam" w:eastAsia="GHEA Mariam" w:hAnsi="GHEA Mariam" w:cs="GHEA Mariam"/>
          <w:color w:val="000000"/>
          <w:lang w:val="hy-AM"/>
        </w:rPr>
        <w:t xml:space="preserve"> վերաբերյալ գործով որոշմամբ</w:t>
      </w:r>
      <w:r w:rsidRPr="006C6C88">
        <w:rPr>
          <w:rFonts w:ascii="GHEA Mariam" w:hAnsi="GHEA Mariam"/>
          <w:color w:val="000000"/>
          <w:shd w:val="clear" w:color="auto" w:fill="FFFFFF"/>
          <w:lang w:val="hy-AM"/>
        </w:rPr>
        <w:t xml:space="preserve"> անդրադառնալով քրեական օրենսդրության հետադարձությամբ կիրառման դեպքերին</w:t>
      </w:r>
      <w:r w:rsidRPr="006C6C88">
        <w:rPr>
          <w:rFonts w:ascii="GHEA Mariam" w:eastAsia="GHEA Mariam" w:hAnsi="GHEA Mariam" w:cs="GHEA Mariam"/>
          <w:color w:val="000000"/>
          <w:lang w:val="hy-AM"/>
        </w:rPr>
        <w:t xml:space="preserve">, արձանագրել է, որ </w:t>
      </w:r>
      <w:r w:rsidRPr="006C6C88">
        <w:rPr>
          <w:rFonts w:ascii="GHEA Mariam" w:hAnsi="GHEA Mariam"/>
          <w:color w:val="000000"/>
          <w:shd w:val="clear" w:color="auto" w:fill="FFFFFF"/>
          <w:lang w:val="hy-AM"/>
        </w:rPr>
        <w:t>քրեական պատասխանատվության ենթարկելու վաղեմության ժամկետի</w:t>
      </w:r>
      <w:r w:rsidRPr="006C6C88">
        <w:rPr>
          <w:rFonts w:ascii="GHEA Mariam" w:hAnsi="GHEA Mariam"/>
          <w:lang w:val="hy-AM"/>
        </w:rPr>
        <w:t xml:space="preserve"> հաշվարկման տեսանկյունից քրեական նոր օրենքով անձին մեղսագրված հանցանքի տեսակի փոփոխությունն ինքնին չի կարող հետադարձ ներգործություն ունենալ, այսինքն, այս հարցի շրջանակներում օրենսդրական փոփոխությունների բարենպաստ լինելու ինքնուրույն ցուցիչ չէ, և տեղի ունեցած օրենսդրական փոփոխությունների բարենպաստ լինելու մասին կարելի է խոսել բացառապես քրեական պատասխանատվությունից ազատելու ինստիտուտը կանոնակարգող՝ ՀՀ նախկին և գործող քրեական օրենսգրքերի ընդհանուր նորմերի հետ համադրված գնահատելու պարագայում։ Միևնույն ժամանակ անդրադառնալով օրենսդրական փոփոխությունների արդյունքում հանցանքի տեսակի և վաղեմության ժամկետների փոփոխության իրավիճակներին, մասնավորապես՝ այն դեպքին, երբ արարքի (հանցանքի) ծանրության աստիճանը նվազում է, իսկ այդ արարքի համար սահմանված քրեական պատասխանատվության ենթարկելու վաղեմության ժամկետը չի փոփոխվում, Վճռաբեկ դատարանն արձանագրել է, որ օրենսդրական փոփոխության արդյունքում պատժի մեղմացման հետևանքով նախկինում </w:t>
      </w:r>
      <w:r w:rsidRPr="006C6C88">
        <w:rPr>
          <w:rFonts w:ascii="GHEA Mariam" w:hAnsi="GHEA Mariam"/>
          <w:b/>
          <w:bCs/>
          <w:lang w:val="hy-AM"/>
        </w:rPr>
        <w:t xml:space="preserve">ծանր </w:t>
      </w:r>
      <w:r w:rsidRPr="006C6C88">
        <w:rPr>
          <w:rFonts w:ascii="GHEA Mariam" w:hAnsi="GHEA Mariam"/>
          <w:lang w:val="hy-AM"/>
        </w:rPr>
        <w:t xml:space="preserve">համարվող հանցանքը միջին ծանրության հանցանք հանդիսանալու դեպքում կիրառելի է մեղմացնող օրենքին հետադարձ ուժ տալու կանոնը՝ հանցանքի տեսակի և պատժի մասով, այսինքն՝ արարքը պետք է որակվի ՀՀ գործող քրեական օրենսգրքի համապատասխան հոդվածով։ Վճռաբեկ դատարանն ընդգծել  է, որ անթույլատրելի է օրենքի փոփոխության արդյունքում հետադարձության կանոնների կիրառմամբ ստացված </w:t>
      </w:r>
      <w:r w:rsidRPr="006C6C88">
        <w:rPr>
          <w:rFonts w:ascii="GHEA Mariam" w:hAnsi="GHEA Mariam"/>
          <w:b/>
          <w:bCs/>
          <w:lang w:val="hy-AM"/>
        </w:rPr>
        <w:t xml:space="preserve">միջին ծանրության </w:t>
      </w:r>
      <w:r w:rsidRPr="006C6C88">
        <w:rPr>
          <w:rFonts w:ascii="GHEA Mariam" w:hAnsi="GHEA Mariam"/>
          <w:lang w:val="hy-AM"/>
        </w:rPr>
        <w:t xml:space="preserve">հանցանքի համար քրեական պատասխանատվությունից ազատելու վաղեմության ժամկետը (տասը տարին) </w:t>
      </w:r>
      <w:r w:rsidRPr="006C6C88">
        <w:rPr>
          <w:rFonts w:ascii="GHEA Mariam" w:hAnsi="GHEA Mariam"/>
          <w:lang w:val="hy-AM"/>
        </w:rPr>
        <w:lastRenderedPageBreak/>
        <w:t xml:space="preserve">համեմատել ՀՀ նախկին քրեական օրենսգրքով նախատեսված </w:t>
      </w:r>
      <w:r w:rsidRPr="006C6C88">
        <w:rPr>
          <w:rFonts w:ascii="GHEA Mariam" w:hAnsi="GHEA Mariam"/>
          <w:b/>
          <w:bCs/>
          <w:lang w:val="hy-AM"/>
        </w:rPr>
        <w:t xml:space="preserve">միջին ծանրության </w:t>
      </w:r>
      <w:r w:rsidRPr="006C6C88">
        <w:rPr>
          <w:rFonts w:ascii="GHEA Mariam" w:hAnsi="GHEA Mariam"/>
          <w:lang w:val="hy-AM"/>
        </w:rPr>
        <w:t>հանցանքի համար քրեական պատասխանատվությունից ազատելու վաղեմության ժամկետի (հինգ տարի) հետ։ Նման համեմատությունը</w:t>
      </w:r>
      <w:r w:rsidRPr="006C6C88">
        <w:rPr>
          <w:rFonts w:ascii="GHEA Mariam" w:hAnsi="GHEA Mariam" w:cs="Cambria Math"/>
          <w:lang w:val="hy-AM"/>
        </w:rPr>
        <w:t xml:space="preserve"> </w:t>
      </w:r>
      <w:r w:rsidRPr="006C6C88">
        <w:rPr>
          <w:rFonts w:ascii="GHEA Mariam" w:hAnsi="GHEA Mariam"/>
          <w:lang w:val="hy-AM"/>
        </w:rPr>
        <w:t>սկզբունքորեն</w:t>
      </w:r>
      <w:r w:rsidRPr="006C6C88">
        <w:rPr>
          <w:rFonts w:ascii="GHEA Mariam" w:hAnsi="GHEA Mariam" w:cs="Cambria Math"/>
          <w:lang w:val="hy-AM"/>
        </w:rPr>
        <w:t xml:space="preserve"> չի համապատասխանի ժամանակի ընթացքում քրեական օրենքի գործողության կանոնի էությանն</w:t>
      </w:r>
      <w:r w:rsidRPr="006C6C88">
        <w:rPr>
          <w:rFonts w:ascii="GHEA Mariam" w:hAnsi="GHEA Mariam"/>
          <w:lang w:val="hy-AM"/>
        </w:rPr>
        <w:t xml:space="preserve"> ու նշանակությանը: Հակառակ մոտեցումը հանգեցնում է այնպիսի իրավիճակի, որ </w:t>
      </w:r>
      <w:r w:rsidRPr="006C6C88">
        <w:rPr>
          <w:rFonts w:ascii="GHEA Mariam" w:hAnsi="GHEA Mariam"/>
          <w:b/>
          <w:bCs/>
          <w:lang w:val="hy-AM"/>
        </w:rPr>
        <w:t>արարքի կատարման պահին ծանր հանցագործություն համարվող արարքի</w:t>
      </w:r>
      <w:r w:rsidRPr="006C6C88">
        <w:rPr>
          <w:rFonts w:ascii="GHEA Mariam" w:hAnsi="GHEA Mariam"/>
          <w:lang w:val="hy-AM"/>
        </w:rPr>
        <w:t xml:space="preserve"> պարագայում անձի նկատմամբ կիրառվում է </w:t>
      </w:r>
      <w:r w:rsidRPr="006C6C88">
        <w:rPr>
          <w:rFonts w:ascii="GHEA Mariam" w:hAnsi="GHEA Mariam"/>
          <w:b/>
          <w:bCs/>
          <w:lang w:val="hy-AM"/>
        </w:rPr>
        <w:t>արարքի կատարման պահին միջին ծանրության հանցանքի համար նախատեսված կարգավորումը</w:t>
      </w:r>
      <w:r w:rsidRPr="006C6C88">
        <w:rPr>
          <w:rFonts w:ascii="GHEA Mariam" w:hAnsi="GHEA Mariam"/>
          <w:lang w:val="hy-AM"/>
        </w:rPr>
        <w:t>, որը որևէ պարագայում կիրառելի չէ</w:t>
      </w:r>
      <w:r w:rsidRPr="006C6C88">
        <w:rPr>
          <w:rStyle w:val="FootnoteReference"/>
          <w:rFonts w:ascii="GHEA Mariam" w:eastAsia="GHEA Mariam" w:hAnsi="GHEA Mariam" w:cs="GHEA Mariam"/>
          <w:i/>
          <w:iCs/>
          <w:color w:val="000000"/>
          <w:lang w:val="hy-AM"/>
        </w:rPr>
        <w:footnoteReference w:id="7"/>
      </w:r>
      <w:r w:rsidRPr="006C6C88">
        <w:rPr>
          <w:rFonts w:ascii="GHEA Mariam" w:hAnsi="GHEA Mariam"/>
          <w:lang w:val="hy-AM"/>
        </w:rPr>
        <w:t>։</w:t>
      </w:r>
    </w:p>
    <w:p w14:paraId="56187D78" w14:textId="77777777" w:rsidR="009C17E5" w:rsidRDefault="00F45776" w:rsidP="009C17E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hAnsi="GHEA Mariam"/>
          <w:shd w:val="clear" w:color="auto" w:fill="FFFFFF"/>
          <w:lang w:val="hy-AM"/>
        </w:rPr>
      </w:pPr>
      <w:r w:rsidRPr="006C6C88">
        <w:rPr>
          <w:rFonts w:ascii="GHEA Mariam" w:hAnsi="GHEA Mariam"/>
          <w:lang w:val="hy-AM"/>
        </w:rPr>
        <w:t>1</w:t>
      </w:r>
      <w:r w:rsidR="00E96978">
        <w:rPr>
          <w:rFonts w:ascii="GHEA Mariam" w:hAnsi="GHEA Mariam"/>
          <w:lang w:val="hy-AM"/>
        </w:rPr>
        <w:t>5</w:t>
      </w:r>
      <w:r w:rsidRPr="006C6C88">
        <w:rPr>
          <w:rFonts w:ascii="Cambria Math" w:hAnsi="Cambria Math" w:cs="Cambria Math"/>
          <w:lang w:val="hy-AM"/>
        </w:rPr>
        <w:t>․</w:t>
      </w:r>
      <w:bookmarkStart w:id="8" w:name="_Hlk170917141"/>
      <w:r w:rsidRPr="006C6C88">
        <w:rPr>
          <w:rFonts w:ascii="GHEA Mariam" w:hAnsi="GHEA Mariam"/>
          <w:lang w:val="hy-AM"/>
        </w:rPr>
        <w:t xml:space="preserve"> </w:t>
      </w:r>
      <w:r w:rsidRPr="006C6C88">
        <w:rPr>
          <w:rFonts w:ascii="GHEA Mariam" w:eastAsia="GHEA Mariam" w:hAnsi="GHEA Mariam" w:cs="GHEA Mariam"/>
          <w:lang w:val="hy-AM"/>
        </w:rPr>
        <w:t xml:space="preserve">Նախորդ կետում մեջբերված իրավական դիրքորոշումների լույսի ներքո, հաշվի առնելով սույն </w:t>
      </w:r>
      <w:r w:rsidR="00E77E5E" w:rsidRPr="006C6C88">
        <w:rPr>
          <w:rFonts w:ascii="GHEA Mariam" w:eastAsia="GHEA Mariam" w:hAnsi="GHEA Mariam" w:cs="GHEA Mariam"/>
          <w:lang w:val="hy-AM"/>
        </w:rPr>
        <w:t>գործի</w:t>
      </w:r>
      <w:r w:rsidRPr="006C6C88">
        <w:rPr>
          <w:rFonts w:ascii="GHEA Mariam" w:eastAsia="GHEA Mariam" w:hAnsi="GHEA Mariam" w:cs="GHEA Mariam"/>
          <w:lang w:val="hy-AM"/>
        </w:rPr>
        <w:t xml:space="preserve"> փաստական հանգամանքները, անհրաժեշտ </w:t>
      </w:r>
      <w:r w:rsidRPr="006C6C88">
        <w:rPr>
          <w:rFonts w:ascii="GHEA Mariam" w:hAnsi="GHEA Mariam"/>
          <w:lang w:val="hy-AM"/>
        </w:rPr>
        <w:t xml:space="preserve">է դիտարկել ՀՀ նախկին քրեական օրենսգրքի 314-րդ հոդվածի 1-ին մասով նախատեսված արարքն անձին մեղսագրված լինելու դեպքը։ Այսպես՝ պաշտոնեական կեղծիք կատարելու </w:t>
      </w:r>
      <w:r w:rsidRPr="006C6C88">
        <w:rPr>
          <w:rFonts w:ascii="GHEA Mariam" w:eastAsia="GHEA Mariam" w:hAnsi="GHEA Mariam" w:cs="GHEA Mariam"/>
          <w:lang w:val="hy-AM"/>
        </w:rPr>
        <w:t>հանցանքը</w:t>
      </w:r>
      <w:r w:rsidR="007E0C6A" w:rsidRPr="006C6C88">
        <w:rPr>
          <w:rFonts w:ascii="GHEA Mariam" w:eastAsia="GHEA Mariam" w:hAnsi="GHEA Mariam" w:cs="GHEA Mariam"/>
          <w:lang w:val="hy-AM"/>
        </w:rPr>
        <w:t>,</w:t>
      </w:r>
      <w:r w:rsidRPr="006C6C88">
        <w:rPr>
          <w:rFonts w:ascii="GHEA Mariam" w:eastAsia="GHEA Mariam" w:hAnsi="GHEA Mariam" w:cs="GHEA Mariam"/>
          <w:lang w:val="hy-AM"/>
        </w:rPr>
        <w:t xml:space="preserve"> համաձայն </w:t>
      </w:r>
      <w:r w:rsidRPr="006C6C88">
        <w:rPr>
          <w:rFonts w:ascii="GHEA Mariam" w:hAnsi="GHEA Mariam"/>
          <w:lang w:val="hy-AM"/>
        </w:rPr>
        <w:t>ՀՀ նախկին քրեական օրենսգրքի 19-րդ հոդվածի</w:t>
      </w:r>
      <w:r w:rsidR="007E0C6A" w:rsidRPr="006C6C88">
        <w:rPr>
          <w:rFonts w:ascii="GHEA Mariam" w:hAnsi="GHEA Mariam"/>
          <w:lang w:val="hy-AM"/>
        </w:rPr>
        <w:t>,</w:t>
      </w:r>
      <w:r w:rsidRPr="006C6C88">
        <w:rPr>
          <w:rFonts w:ascii="GHEA Mariam" w:hAnsi="GHEA Mariam"/>
          <w:lang w:val="hy-AM"/>
        </w:rPr>
        <w:t xml:space="preserve"> </w:t>
      </w:r>
      <w:r w:rsidRPr="006C6C88">
        <w:rPr>
          <w:rFonts w:ascii="GHEA Mariam" w:eastAsia="GHEA Mariam" w:hAnsi="GHEA Mariam" w:cs="GHEA Mariam"/>
          <w:lang w:val="hy-AM"/>
        </w:rPr>
        <w:t xml:space="preserve">դասվում էր միջին ծանրության հանցագործությունների շարքին, որի համար քրեական պատասխանատվության ենթարկելու վաղեմության ժամկետը հինգ տարի էր։ ՀՀ </w:t>
      </w:r>
      <w:r w:rsidRPr="006C6C88">
        <w:rPr>
          <w:rFonts w:ascii="GHEA Mariam" w:hAnsi="GHEA Mariam"/>
          <w:shd w:val="clear" w:color="auto" w:fill="FFFFFF"/>
          <w:lang w:val="hy-AM"/>
        </w:rPr>
        <w:t>գործող քրեական օրենսդրությամբ</w:t>
      </w:r>
      <w:r w:rsidRPr="006C6C88">
        <w:rPr>
          <w:rFonts w:ascii="GHEA Mariam" w:eastAsia="GHEA Mariam" w:hAnsi="GHEA Mariam" w:cs="GHEA Mariam"/>
          <w:lang w:val="hy-AM"/>
        </w:rPr>
        <w:t xml:space="preserve"> </w:t>
      </w:r>
      <w:r w:rsidRPr="006C6C88">
        <w:rPr>
          <w:rFonts w:ascii="GHEA Mariam" w:hAnsi="GHEA Mariam"/>
          <w:shd w:val="clear" w:color="auto" w:fill="FFFFFF"/>
          <w:lang w:val="hy-AM"/>
        </w:rPr>
        <w:t>445-րդ հոդվածի 1-ին մասով նախատեսված</w:t>
      </w:r>
      <w:r w:rsidRPr="006C6C88">
        <w:rPr>
          <w:rFonts w:ascii="GHEA Mariam" w:hAnsi="GHEA Mariam"/>
          <w:lang w:val="hy-AM"/>
        </w:rPr>
        <w:t xml:space="preserve"> </w:t>
      </w:r>
      <w:r w:rsidRPr="006C6C88">
        <w:rPr>
          <w:rFonts w:ascii="GHEA Mariam" w:hAnsi="GHEA Mariam"/>
          <w:shd w:val="clear" w:color="auto" w:fill="FFFFFF"/>
          <w:lang w:val="hy-AM"/>
        </w:rPr>
        <w:t>հանցավոր արարքը դասվում է ոչ մեծ ծանրության հանցագործությունների շարքին։ Միևնույն ժամանակ, օրենսդիրը ՀՀ գործող քրեական օրենսգրքի ընդհանուր մասում՝</w:t>
      </w:r>
      <w:r w:rsidRPr="006C6C88">
        <w:rPr>
          <w:rFonts w:ascii="GHEA Mariam" w:hAnsi="GHEA Mariam"/>
          <w:lang w:val="hy-AM"/>
        </w:rPr>
        <w:t xml:space="preserve"> </w:t>
      </w:r>
      <w:r w:rsidRPr="006C6C88">
        <w:rPr>
          <w:rFonts w:ascii="GHEA Mariam" w:hAnsi="GHEA Mariam"/>
          <w:shd w:val="clear" w:color="auto" w:fill="FFFFFF"/>
          <w:lang w:val="hy-AM"/>
        </w:rPr>
        <w:t>վաղեմության ժամկետն անցնելու հետևանքով</w:t>
      </w:r>
      <w:r w:rsidRPr="006C6C88">
        <w:rPr>
          <w:rFonts w:ascii="GHEA Mariam" w:hAnsi="GHEA Mariam"/>
          <w:lang w:val="hy-AM"/>
        </w:rPr>
        <w:t xml:space="preserve"> </w:t>
      </w:r>
      <w:r w:rsidRPr="006C6C88">
        <w:rPr>
          <w:rFonts w:ascii="GHEA Mariam" w:hAnsi="GHEA Mariam"/>
          <w:shd w:val="clear" w:color="auto" w:fill="FFFFFF"/>
          <w:lang w:val="hy-AM"/>
        </w:rPr>
        <w:t>քրեական պատասխանատվությունից ազատելու կարգը սահմանող 83-րդ հոդվածում սահմանել է, որ ոչ մեծ ծանրության հանցանքի դեպքում</w:t>
      </w:r>
      <w:r w:rsidRPr="006C6C88">
        <w:rPr>
          <w:rFonts w:ascii="GHEA Mariam" w:hAnsi="GHEA Mariam"/>
          <w:lang w:val="hy-AM"/>
        </w:rPr>
        <w:t xml:space="preserve"> </w:t>
      </w:r>
      <w:r w:rsidRPr="006C6C88">
        <w:rPr>
          <w:rFonts w:ascii="GHEA Mariam" w:hAnsi="GHEA Mariam"/>
          <w:shd w:val="clear" w:color="auto" w:fill="FFFFFF"/>
          <w:lang w:val="hy-AM"/>
        </w:rPr>
        <w:t xml:space="preserve">անձն ազատվում է քրեական պատասխանատվությունից, եթե հանցանքն ավարտվելուն հաջորդող օրվանից անցել է </w:t>
      </w:r>
      <w:r w:rsidRPr="006C6C88">
        <w:rPr>
          <w:rFonts w:ascii="GHEA Mariam" w:eastAsia="GHEA Mariam" w:hAnsi="GHEA Mariam" w:cs="GHEA Mariam"/>
          <w:lang w:val="hy-AM"/>
        </w:rPr>
        <w:t>հինգ տարի։</w:t>
      </w:r>
      <w:bookmarkStart w:id="9" w:name="_Hlk170917579"/>
      <w:bookmarkEnd w:id="8"/>
    </w:p>
    <w:p w14:paraId="489B6603" w14:textId="6C8EBDE7" w:rsidR="00F45776" w:rsidRPr="009C17E5" w:rsidRDefault="00F45776" w:rsidP="009C17E5">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hAnsi="GHEA Mariam"/>
          <w:shd w:val="clear" w:color="auto" w:fill="FFFFFF"/>
          <w:lang w:val="hy-AM"/>
        </w:rPr>
      </w:pPr>
      <w:r w:rsidRPr="006C6C88">
        <w:rPr>
          <w:rFonts w:ascii="GHEA Mariam" w:hAnsi="GHEA Mariam"/>
          <w:lang w:val="hy-AM"/>
        </w:rPr>
        <w:t xml:space="preserve">Ուստի, ստացվում է, որ պաշտոնեական կեղծիք կատարելը գործող քրեական օրենսգրքով թեև դասվել է ոչ մեծ ծանրության հանցագործությունների շարքին, սակայն </w:t>
      </w:r>
      <w:r w:rsidRPr="006C6C88">
        <w:rPr>
          <w:rFonts w:ascii="GHEA Mariam" w:hAnsi="GHEA Mariam"/>
          <w:b/>
          <w:bCs/>
          <w:lang w:val="hy-AM"/>
        </w:rPr>
        <w:t>քրեական պատասխանատվության ենթարկելու վաղեմության ժամկետի տեսանկյունից երկու օրենսդրություններն էլ ցուցաբերում են նույն մոտեցումը, ըստ որի՝</w:t>
      </w:r>
      <w:r w:rsidRPr="006C6C88">
        <w:rPr>
          <w:rFonts w:ascii="GHEA Mariam" w:hAnsi="GHEA Mariam"/>
          <w:lang w:val="hy-AM"/>
        </w:rPr>
        <w:t xml:space="preserve"> </w:t>
      </w:r>
      <w:r w:rsidRPr="006C6C88">
        <w:rPr>
          <w:rFonts w:ascii="GHEA Mariam" w:hAnsi="GHEA Mariam"/>
          <w:b/>
          <w:bCs/>
          <w:lang w:val="hy-AM"/>
        </w:rPr>
        <w:t>պաշտոնեական կեղծիք կատարելու</w:t>
      </w:r>
      <w:r w:rsidRPr="006C6C88">
        <w:rPr>
          <w:rFonts w:ascii="GHEA Mariam" w:hAnsi="GHEA Mariam"/>
          <w:lang w:val="hy-AM"/>
        </w:rPr>
        <w:t xml:space="preserve"> </w:t>
      </w:r>
      <w:r w:rsidRPr="006C6C88">
        <w:rPr>
          <w:rFonts w:ascii="GHEA Mariam" w:hAnsi="GHEA Mariam"/>
          <w:b/>
          <w:bCs/>
          <w:lang w:val="hy-AM"/>
        </w:rPr>
        <w:t xml:space="preserve">մեջ մեղադրվող անձն </w:t>
      </w:r>
      <w:r w:rsidRPr="006C6C88">
        <w:rPr>
          <w:rFonts w:ascii="GHEA Mariam" w:hAnsi="GHEA Mariam"/>
          <w:b/>
          <w:bCs/>
          <w:lang w:val="hy-AM"/>
        </w:rPr>
        <w:lastRenderedPageBreak/>
        <w:t>ազատվում է քրեական պատասխանատվությունից, եթե մեղսագրվող արարքի կատարման պահից անցել է հինգ տարի։</w:t>
      </w:r>
      <w:r w:rsidRPr="006C6C88">
        <w:rPr>
          <w:rFonts w:ascii="GHEA Mariam" w:hAnsi="GHEA Mariam"/>
          <w:lang w:val="hy-AM"/>
        </w:rPr>
        <w:t xml:space="preserve"> Վերոգրյալից հետևում է, որ գործող քրեական օրենսդրությամբ հանցանքի տեսակի փոփոխությունը քրեական պատասխանատվության ենթարկելու վաղեմության ժամկետների տեսանկյունից անձի համար որևէ բարենպաստ հետևանք չի առաջացնում, քանզի վաղեմության ժամկետի առումով քրեական օրենսդրության նախկին և ներկա կարգավորումները նույնական են։ Այլ խոսքով՝ պաշտոնեական կեղծիք կատարելու հանցանքի տեսակի փոփոխության հետևանքով քրեական պատասխանատվության ենթարկելու ժամկետը, նախկին օրենսգրքի համեմատ, փոփոխությունների չի ենթարկվել, ուստի, քննարկվող դեպքում, </w:t>
      </w:r>
      <w:r w:rsidRPr="006C6C88">
        <w:rPr>
          <w:rFonts w:ascii="GHEA Mariam" w:eastAsia="GHEA Mariam" w:hAnsi="GHEA Mariam" w:cs="GHEA Mariam"/>
          <w:lang w:val="hy-AM"/>
        </w:rPr>
        <w:t xml:space="preserve">քրեական պատասխանատվության ենթարկելու վաղեմության ժամկետն անցած լինելու հիմքով քրեական </w:t>
      </w:r>
      <w:r w:rsidR="00EE0229" w:rsidRPr="006C6C88">
        <w:rPr>
          <w:rFonts w:ascii="GHEA Mariam" w:eastAsia="GHEA Mariam" w:hAnsi="GHEA Mariam" w:cs="GHEA Mariam"/>
          <w:lang w:val="hy-AM"/>
        </w:rPr>
        <w:t>պատասխանատվությունից ազատելու</w:t>
      </w:r>
      <w:r w:rsidRPr="006C6C88">
        <w:rPr>
          <w:rFonts w:ascii="GHEA Mariam" w:eastAsia="GHEA Mariam" w:hAnsi="GHEA Mariam" w:cs="GHEA Mariam"/>
          <w:lang w:val="hy-AM"/>
        </w:rPr>
        <w:t xml:space="preserve">  հարցը ենթակա է լուծման՝ արարքի կատարման պահին գործող</w:t>
      </w:r>
      <w:r w:rsidR="009C17E5" w:rsidRPr="009C17E5">
        <w:rPr>
          <w:rFonts w:ascii="GHEA Mariam" w:eastAsia="GHEA Mariam" w:hAnsi="GHEA Mariam" w:cs="GHEA Mariam"/>
          <w:lang w:val="hy-AM"/>
        </w:rPr>
        <w:t>,</w:t>
      </w:r>
      <w:r w:rsidR="009C17E5">
        <w:rPr>
          <w:rFonts w:ascii="GHEA Mariam" w:eastAsia="GHEA Mariam" w:hAnsi="GHEA Mariam" w:cs="GHEA Mariam"/>
          <w:lang w:val="hy-AM"/>
        </w:rPr>
        <w:t xml:space="preserve"> </w:t>
      </w:r>
      <w:bookmarkEnd w:id="9"/>
      <w:r w:rsidR="009C17E5" w:rsidRPr="009C17E5">
        <w:rPr>
          <w:rFonts w:ascii="GHEA Mariam" w:eastAsia="GHEA Mariam" w:hAnsi="GHEA Mariam" w:cs="GHEA Mariam"/>
          <w:lang w:val="hy-AM"/>
        </w:rPr>
        <w:t xml:space="preserve">ՀՀ </w:t>
      </w:r>
      <w:r w:rsidR="00A60950" w:rsidRPr="009C17E5">
        <w:rPr>
          <w:rFonts w:ascii="GHEA Mariam" w:eastAsia="GHEA Mariam" w:hAnsi="GHEA Mariam" w:cs="GHEA Mariam"/>
          <w:lang w:val="hy-AM"/>
        </w:rPr>
        <w:t xml:space="preserve">նախկին </w:t>
      </w:r>
      <w:r w:rsidR="009C17E5" w:rsidRPr="009C17E5">
        <w:rPr>
          <w:rFonts w:ascii="GHEA Mariam" w:eastAsia="GHEA Mariam" w:hAnsi="GHEA Mariam" w:cs="GHEA Mariam"/>
          <w:lang w:val="hy-AM"/>
        </w:rPr>
        <w:t xml:space="preserve">քրեական </w:t>
      </w:r>
      <w:r w:rsidR="009C17E5">
        <w:rPr>
          <w:rFonts w:ascii="GHEA Mariam" w:eastAsia="GHEA Mariam" w:hAnsi="GHEA Mariam" w:cs="GHEA Mariam"/>
          <w:lang w:val="hy-AM"/>
        </w:rPr>
        <w:t>օրենսգրքով</w:t>
      </w:r>
      <w:r w:rsidR="009C17E5" w:rsidRPr="009C17E5">
        <w:rPr>
          <w:rFonts w:ascii="GHEA Mariam" w:eastAsia="GHEA Mariam" w:hAnsi="GHEA Mariam" w:cs="GHEA Mariam"/>
          <w:lang w:val="hy-AM"/>
        </w:rPr>
        <w:t xml:space="preserve"> նախատեսված</w:t>
      </w:r>
      <w:r w:rsidR="009C17E5">
        <w:rPr>
          <w:rFonts w:ascii="GHEA Mariam" w:eastAsia="GHEA Mariam" w:hAnsi="GHEA Mariam" w:cs="GHEA Mariam"/>
          <w:lang w:val="hy-AM"/>
        </w:rPr>
        <w:t xml:space="preserve"> միջին ծանրության հանցագործության կատարման համար</w:t>
      </w:r>
      <w:r w:rsidR="009C17E5" w:rsidRPr="009C17E5">
        <w:rPr>
          <w:rFonts w:ascii="GHEA Mariam" w:eastAsia="GHEA Mariam" w:hAnsi="GHEA Mariam" w:cs="GHEA Mariam"/>
          <w:lang w:val="hy-AM"/>
        </w:rPr>
        <w:t xml:space="preserve"> քրեական պատասխանատվության ենթարկելու վաղեմության ժամկետի </w:t>
      </w:r>
      <w:r w:rsidR="00DA02CD">
        <w:rPr>
          <w:rFonts w:ascii="GHEA Mariam" w:eastAsia="GHEA Mariam" w:hAnsi="GHEA Mariam" w:cs="GHEA Mariam"/>
          <w:lang w:val="hy-AM"/>
        </w:rPr>
        <w:t>հաշվա</w:t>
      </w:r>
      <w:r w:rsidR="00DE65A5">
        <w:rPr>
          <w:rFonts w:ascii="GHEA Mariam" w:eastAsia="GHEA Mariam" w:hAnsi="GHEA Mariam" w:cs="GHEA Mariam"/>
          <w:lang w:val="hy-AM"/>
        </w:rPr>
        <w:t>ռմամբ</w:t>
      </w:r>
      <w:r w:rsidR="009C17E5" w:rsidRPr="009C17E5">
        <w:rPr>
          <w:rFonts w:ascii="GHEA Mariam" w:eastAsia="GHEA Mariam" w:hAnsi="GHEA Mariam" w:cs="GHEA Mariam"/>
          <w:lang w:val="hy-AM"/>
        </w:rPr>
        <w:t>։</w:t>
      </w:r>
    </w:p>
    <w:bookmarkEnd w:id="7"/>
    <w:p w14:paraId="6C7473E0" w14:textId="786E3C80" w:rsidR="006E5D6D" w:rsidRPr="006C6C88" w:rsidRDefault="00C86412" w:rsidP="008306E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6C6C88">
        <w:rPr>
          <w:rFonts w:ascii="GHEA Mariam" w:eastAsia="GHEA Mariam" w:hAnsi="GHEA Mariam" w:cs="GHEA Mariam"/>
          <w:color w:val="000000"/>
          <w:lang w:val="hy-AM"/>
        </w:rPr>
        <w:t>1</w:t>
      </w:r>
      <w:r w:rsidR="00E96978">
        <w:rPr>
          <w:rFonts w:ascii="GHEA Mariam" w:eastAsia="GHEA Mariam" w:hAnsi="GHEA Mariam" w:cs="GHEA Mariam"/>
          <w:color w:val="000000"/>
          <w:lang w:val="hy-AM"/>
        </w:rPr>
        <w:t>6</w:t>
      </w:r>
      <w:r w:rsidR="000F42C8" w:rsidRPr="006C6C88">
        <w:rPr>
          <w:rFonts w:ascii="GHEA Mariam" w:eastAsia="GHEA Mariam" w:hAnsi="GHEA Mariam" w:cs="Cambria Math"/>
          <w:color w:val="000000"/>
          <w:lang w:val="hy-AM"/>
        </w:rPr>
        <w:t>.</w:t>
      </w:r>
      <w:r w:rsidR="00DB5A77" w:rsidRPr="006C6C88">
        <w:rPr>
          <w:rFonts w:ascii="GHEA Mariam" w:eastAsia="GHEA Mariam" w:hAnsi="GHEA Mariam" w:cs="GHEA Mariam"/>
          <w:color w:val="000000"/>
          <w:lang w:val="hy-AM"/>
        </w:rPr>
        <w:t xml:space="preserve"> </w:t>
      </w:r>
      <w:r w:rsidR="003A3D13" w:rsidRPr="006C6C88">
        <w:rPr>
          <w:rFonts w:ascii="GHEA Mariam" w:eastAsia="GHEA Mariam" w:hAnsi="GHEA Mariam" w:cs="GHEA Mariam"/>
          <w:color w:val="000000"/>
          <w:lang w:val="hy-AM"/>
        </w:rPr>
        <w:t xml:space="preserve">Սույն </w:t>
      </w:r>
      <w:r w:rsidR="00F27CFD">
        <w:rPr>
          <w:rFonts w:ascii="GHEA Mariam" w:eastAsia="GHEA Mariam" w:hAnsi="GHEA Mariam" w:cs="GHEA Mariam"/>
          <w:color w:val="000000"/>
          <w:lang w:val="hy-AM"/>
        </w:rPr>
        <w:t>վարույթ</w:t>
      </w:r>
      <w:r w:rsidR="00E77E5E" w:rsidRPr="006C6C88">
        <w:rPr>
          <w:rFonts w:ascii="GHEA Mariam" w:eastAsia="GHEA Mariam" w:hAnsi="GHEA Mariam" w:cs="GHEA Mariam"/>
          <w:color w:val="000000"/>
          <w:lang w:val="hy-AM"/>
        </w:rPr>
        <w:t>ի</w:t>
      </w:r>
      <w:r w:rsidR="003A3D13" w:rsidRPr="006C6C88">
        <w:rPr>
          <w:rFonts w:ascii="GHEA Mariam" w:eastAsia="GHEA Mariam" w:hAnsi="GHEA Mariam" w:cs="GHEA Mariam"/>
          <w:color w:val="000000"/>
          <w:lang w:val="hy-AM"/>
        </w:rPr>
        <w:t xml:space="preserve"> նյութերի ուսումնասիրությունից երևում է, որ`</w:t>
      </w:r>
    </w:p>
    <w:p w14:paraId="7AEE8524" w14:textId="57EC9E44" w:rsidR="00F55A60" w:rsidRPr="006C6C88" w:rsidRDefault="003F421B" w:rsidP="003F421B">
      <w:pPr>
        <w:pStyle w:val="NormalWeb"/>
        <w:shd w:val="clear" w:color="auto" w:fill="FFFFFF"/>
        <w:tabs>
          <w:tab w:val="left" w:pos="567"/>
        </w:tabs>
        <w:spacing w:before="0" w:beforeAutospacing="0" w:after="0" w:afterAutospacing="0" w:line="360" w:lineRule="auto"/>
        <w:ind w:leftChars="0" w:firstLineChars="0" w:firstLine="0"/>
        <w:jc w:val="both"/>
        <w:rPr>
          <w:rFonts w:ascii="GHEA Mariam" w:eastAsia="GHEA Mariam" w:hAnsi="GHEA Mariam" w:cs="GHEA Mariam"/>
          <w:color w:val="000000"/>
          <w:lang w:val="hy-AM"/>
        </w:rPr>
      </w:pPr>
      <w:r w:rsidRPr="006C6C88">
        <w:rPr>
          <w:rFonts w:ascii="GHEA Mariam" w:eastAsia="GHEA Mariam" w:hAnsi="GHEA Mariam" w:cs="GHEA Mariam"/>
          <w:color w:val="000000"/>
          <w:lang w:val="hy-AM"/>
        </w:rPr>
        <w:tab/>
      </w:r>
      <w:r w:rsidR="007D3AA0" w:rsidRPr="006C6C88">
        <w:rPr>
          <w:rFonts w:ascii="GHEA Mariam" w:eastAsia="GHEA Mariam" w:hAnsi="GHEA Mariam" w:cs="GHEA Mariam"/>
          <w:color w:val="000000"/>
          <w:lang w:val="hy-AM"/>
        </w:rPr>
        <w:t>-</w:t>
      </w:r>
      <w:r w:rsidR="00C364CE" w:rsidRPr="006C6C88">
        <w:rPr>
          <w:rFonts w:ascii="GHEA Mariam" w:eastAsia="GHEA Mariam" w:hAnsi="GHEA Mariam" w:cs="GHEA Mariam"/>
          <w:color w:val="000000"/>
          <w:lang w:val="hy-AM"/>
        </w:rPr>
        <w:t xml:space="preserve"> մեղադրյալ Հ</w:t>
      </w:r>
      <w:r w:rsidR="00C364CE" w:rsidRPr="006C6C88">
        <w:rPr>
          <w:rFonts w:ascii="Cambria Math" w:eastAsia="GHEA Mariam" w:hAnsi="Cambria Math" w:cs="Cambria Math"/>
          <w:color w:val="000000"/>
          <w:lang w:val="hy-AM"/>
        </w:rPr>
        <w:t>․</w:t>
      </w:r>
      <w:r w:rsidR="00C364CE" w:rsidRPr="006C6C88">
        <w:rPr>
          <w:rFonts w:ascii="GHEA Mariam" w:eastAsia="GHEA Mariam" w:hAnsi="GHEA Mariam" w:cs="GHEA Mariam"/>
          <w:color w:val="000000"/>
          <w:lang w:val="hy-AM"/>
        </w:rPr>
        <w:t xml:space="preserve">Վարդանյանին </w:t>
      </w:r>
      <w:r w:rsidR="00A822CB" w:rsidRPr="006C6C88">
        <w:rPr>
          <w:rFonts w:ascii="GHEA Mariam" w:eastAsia="GHEA Mariam" w:hAnsi="GHEA Mariam" w:cs="GHEA Mariam"/>
          <w:color w:val="000000"/>
          <w:lang w:val="hy-AM"/>
        </w:rPr>
        <w:t>վերագրվել է</w:t>
      </w:r>
      <w:r w:rsidR="00C364CE" w:rsidRPr="006C6C88">
        <w:rPr>
          <w:rFonts w:ascii="GHEA Mariam" w:eastAsia="GHEA Mariam" w:hAnsi="GHEA Mariam" w:cs="GHEA Mariam"/>
          <w:color w:val="000000"/>
          <w:lang w:val="hy-AM"/>
        </w:rPr>
        <w:t xml:space="preserve"> </w:t>
      </w:r>
      <w:r w:rsidRPr="006C6C88">
        <w:rPr>
          <w:rFonts w:ascii="GHEA Mariam" w:eastAsia="GHEA Mariam" w:hAnsi="GHEA Mariam" w:cs="GHEA Mariam"/>
          <w:lang w:val="hy-AM"/>
        </w:rPr>
        <w:t>2021 թվականի հուլիս-օգոստոս ամիսներին</w:t>
      </w:r>
      <w:r w:rsidR="0044215E" w:rsidRPr="006C6C88">
        <w:rPr>
          <w:rFonts w:ascii="GHEA Mariam" w:eastAsia="GHEA Mariam" w:hAnsi="GHEA Mariam" w:cs="GHEA Mariam"/>
          <w:lang w:val="hy-AM"/>
        </w:rPr>
        <w:t xml:space="preserve"> </w:t>
      </w:r>
      <w:r w:rsidR="007E0C6A" w:rsidRPr="006C6C88">
        <w:rPr>
          <w:rFonts w:ascii="GHEA Mariam" w:eastAsia="GHEA Mariam" w:hAnsi="GHEA Mariam" w:cs="GHEA Mariam"/>
          <w:lang w:val="hy-AM"/>
        </w:rPr>
        <w:t>պաշտոնեական կ</w:t>
      </w:r>
      <w:r w:rsidR="00992FB9">
        <w:rPr>
          <w:rFonts w:ascii="GHEA Mariam" w:eastAsia="GHEA Mariam" w:hAnsi="GHEA Mariam" w:cs="GHEA Mariam"/>
          <w:lang w:val="hy-AM"/>
        </w:rPr>
        <w:t>ե</w:t>
      </w:r>
      <w:r w:rsidR="007E0C6A" w:rsidRPr="006C6C88">
        <w:rPr>
          <w:rFonts w:ascii="GHEA Mariam" w:eastAsia="GHEA Mariam" w:hAnsi="GHEA Mariam" w:cs="GHEA Mariam"/>
          <w:lang w:val="hy-AM"/>
        </w:rPr>
        <w:t>ղծիքի կատարում, որը որա</w:t>
      </w:r>
      <w:r w:rsidR="002B3046" w:rsidRPr="006C6C88">
        <w:rPr>
          <w:rFonts w:ascii="GHEA Mariam" w:eastAsia="GHEA Mariam" w:hAnsi="GHEA Mariam" w:cs="GHEA Mariam"/>
          <w:lang w:val="hy-AM"/>
        </w:rPr>
        <w:t>կ</w:t>
      </w:r>
      <w:r w:rsidR="007E0C6A" w:rsidRPr="006C6C88">
        <w:rPr>
          <w:rFonts w:ascii="GHEA Mariam" w:eastAsia="GHEA Mariam" w:hAnsi="GHEA Mariam" w:cs="GHEA Mariam"/>
          <w:lang w:val="hy-AM"/>
        </w:rPr>
        <w:t>վել է ՀՀ գործող քրեական օրենսգրքի 445</w:t>
      </w:r>
      <w:r w:rsidR="00EE1A79" w:rsidRPr="006C6C88">
        <w:rPr>
          <w:rFonts w:ascii="GHEA Mariam" w:eastAsia="GHEA Mariam" w:hAnsi="GHEA Mariam" w:cs="GHEA Mariam"/>
          <w:lang w:val="hy-AM"/>
        </w:rPr>
        <w:t>-րդ հոդվա</w:t>
      </w:r>
      <w:r w:rsidR="00FE6D92" w:rsidRPr="006C6C88">
        <w:rPr>
          <w:rFonts w:ascii="GHEA Mariam" w:eastAsia="GHEA Mariam" w:hAnsi="GHEA Mariam" w:cs="GHEA Mariam"/>
          <w:color w:val="000000"/>
          <w:lang w:val="hy-AM"/>
        </w:rPr>
        <w:t xml:space="preserve">ծի </w:t>
      </w:r>
      <w:r w:rsidR="00253BF0" w:rsidRPr="006C6C88">
        <w:rPr>
          <w:rFonts w:ascii="GHEA Mariam" w:eastAsia="GHEA Mariam" w:hAnsi="GHEA Mariam" w:cs="GHEA Mariam"/>
          <w:color w:val="000000"/>
          <w:lang w:val="hy-AM"/>
        </w:rPr>
        <w:t>1</w:t>
      </w:r>
      <w:r w:rsidR="00FE6D92" w:rsidRPr="006C6C88">
        <w:rPr>
          <w:rFonts w:ascii="GHEA Mariam" w:eastAsia="GHEA Mariam" w:hAnsi="GHEA Mariam" w:cs="GHEA Mariam"/>
          <w:color w:val="000000"/>
          <w:lang w:val="hy-AM"/>
        </w:rPr>
        <w:t>-</w:t>
      </w:r>
      <w:r w:rsidR="00253BF0" w:rsidRPr="006C6C88">
        <w:rPr>
          <w:rFonts w:ascii="GHEA Mariam" w:eastAsia="GHEA Mariam" w:hAnsi="GHEA Mariam" w:cs="GHEA Mariam"/>
          <w:color w:val="000000"/>
          <w:lang w:val="hy-AM"/>
        </w:rPr>
        <w:t>ին</w:t>
      </w:r>
      <w:r w:rsidR="00FE6D92" w:rsidRPr="006C6C88">
        <w:rPr>
          <w:rFonts w:ascii="GHEA Mariam" w:eastAsia="GHEA Mariam" w:hAnsi="GHEA Mariam" w:cs="GHEA Mariam"/>
          <w:color w:val="000000"/>
          <w:lang w:val="hy-AM"/>
        </w:rPr>
        <w:t xml:space="preserve"> մասով</w:t>
      </w:r>
      <w:r w:rsidR="00A256E4" w:rsidRPr="006C6C88">
        <w:rPr>
          <w:rStyle w:val="FootnoteReference"/>
          <w:rFonts w:ascii="GHEA Mariam" w:eastAsia="GHEA Mariam" w:hAnsi="GHEA Mariam" w:cs="GHEA Mariam"/>
          <w:color w:val="000000"/>
          <w:lang w:val="hy-AM"/>
        </w:rPr>
        <w:footnoteReference w:id="8"/>
      </w:r>
      <w:r w:rsidR="00FE6D92" w:rsidRPr="006C6C88">
        <w:rPr>
          <w:rFonts w:ascii="GHEA Mariam" w:eastAsia="GHEA Mariam" w:hAnsi="GHEA Mariam" w:cs="GHEA Mariam"/>
          <w:color w:val="000000"/>
          <w:lang w:val="hy-AM"/>
        </w:rPr>
        <w:t>,</w:t>
      </w:r>
    </w:p>
    <w:p w14:paraId="7C759D3A" w14:textId="0E4E42B7" w:rsidR="00F95339" w:rsidRPr="006C6C88" w:rsidRDefault="00FE6D92" w:rsidP="008306E3">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6C6C88">
        <w:rPr>
          <w:rFonts w:ascii="GHEA Mariam" w:eastAsia="GHEA Mariam" w:hAnsi="GHEA Mariam" w:cs="GHEA Mariam"/>
          <w:color w:val="000000"/>
          <w:lang w:val="hy-AM"/>
        </w:rPr>
        <w:t xml:space="preserve">- </w:t>
      </w:r>
      <w:r w:rsidR="007B78E0" w:rsidRPr="006C6C88">
        <w:rPr>
          <w:rFonts w:ascii="GHEA Mariam" w:eastAsia="GHEA Mariam" w:hAnsi="GHEA Mariam" w:cs="GHEA Mariam"/>
          <w:color w:val="000000"/>
          <w:lang w:val="hy-AM"/>
        </w:rPr>
        <w:t xml:space="preserve">Առաջին ատյանի դատարանն </w:t>
      </w:r>
      <w:r w:rsidR="00A207F4" w:rsidRPr="006C6C88">
        <w:rPr>
          <w:rFonts w:ascii="GHEA Mariam" w:eastAsia="GHEA Mariam" w:hAnsi="GHEA Mariam" w:cs="GHEA Mariam"/>
          <w:color w:val="000000"/>
          <w:lang w:val="hy-AM"/>
        </w:rPr>
        <w:t xml:space="preserve">արձանագրել է, որ </w:t>
      </w:r>
      <w:r w:rsidR="004E01AE" w:rsidRPr="006C6C88">
        <w:rPr>
          <w:rFonts w:ascii="GHEA Mariam" w:eastAsia="GHEA Mariam" w:hAnsi="GHEA Mariam" w:cs="GHEA Mariam"/>
          <w:color w:val="000000"/>
          <w:lang w:val="hy-AM"/>
        </w:rPr>
        <w:t>մեղադրյալ</w:t>
      </w:r>
      <w:r w:rsidR="002B7873" w:rsidRPr="006C6C88">
        <w:rPr>
          <w:rFonts w:ascii="GHEA Mariam" w:eastAsia="GHEA Mariam" w:hAnsi="GHEA Mariam" w:cs="GHEA Mariam"/>
          <w:color w:val="000000"/>
          <w:lang w:val="hy-AM"/>
        </w:rPr>
        <w:t xml:space="preserve"> </w:t>
      </w:r>
      <w:r w:rsidR="004E01AE" w:rsidRPr="006C6C88">
        <w:rPr>
          <w:rFonts w:ascii="GHEA Mariam" w:eastAsia="GHEA Mariam" w:hAnsi="GHEA Mariam" w:cs="GHEA Mariam"/>
          <w:color w:val="000000"/>
          <w:lang w:val="hy-AM"/>
        </w:rPr>
        <w:t>Հ</w:t>
      </w:r>
      <w:r w:rsidR="004E01AE" w:rsidRPr="006C6C88">
        <w:rPr>
          <w:rFonts w:ascii="Cambria Math" w:eastAsia="GHEA Mariam" w:hAnsi="Cambria Math" w:cs="Cambria Math"/>
          <w:color w:val="000000"/>
          <w:lang w:val="hy-AM"/>
        </w:rPr>
        <w:t>․</w:t>
      </w:r>
      <w:r w:rsidR="004E01AE" w:rsidRPr="006C6C88">
        <w:rPr>
          <w:rFonts w:ascii="GHEA Mariam" w:eastAsia="GHEA Mariam" w:hAnsi="GHEA Mariam" w:cs="GHEA Mariam"/>
          <w:color w:val="000000"/>
          <w:lang w:val="hy-AM"/>
        </w:rPr>
        <w:t>Վարդանյան</w:t>
      </w:r>
      <w:r w:rsidR="00FE2BEB" w:rsidRPr="006C6C88">
        <w:rPr>
          <w:rFonts w:ascii="GHEA Mariam" w:eastAsia="GHEA Mariam" w:hAnsi="GHEA Mariam" w:cs="GHEA Mariam"/>
          <w:color w:val="000000"/>
          <w:lang w:val="hy-AM"/>
        </w:rPr>
        <w:t>ի</w:t>
      </w:r>
      <w:r w:rsidR="004E01AE" w:rsidRPr="006C6C88">
        <w:rPr>
          <w:rFonts w:ascii="GHEA Mariam" w:eastAsia="GHEA Mariam" w:hAnsi="GHEA Mariam" w:cs="GHEA Mariam"/>
          <w:color w:val="000000"/>
          <w:lang w:val="hy-AM"/>
        </w:rPr>
        <w:t>ն</w:t>
      </w:r>
      <w:r w:rsidR="00FE2BEB" w:rsidRPr="006C6C88">
        <w:rPr>
          <w:rFonts w:ascii="GHEA Mariam" w:eastAsia="GHEA Mariam" w:hAnsi="GHEA Mariam" w:cs="GHEA Mariam"/>
          <w:color w:val="000000"/>
          <w:lang w:val="hy-AM"/>
        </w:rPr>
        <w:t xml:space="preserve"> </w:t>
      </w:r>
      <w:r w:rsidR="00FE2BEB" w:rsidRPr="006C6C88">
        <w:rPr>
          <w:rFonts w:ascii="GHEA Mariam" w:hAnsi="GHEA Mariam" w:cs="Tahoma"/>
          <w:lang w:val="hy-AM"/>
        </w:rPr>
        <w:t>ՀՀ քրեական օրենսգրքի 445–րդ հոդվածի 1–ին մաս</w:t>
      </w:r>
      <w:r w:rsidR="00791D92" w:rsidRPr="006C6C88">
        <w:rPr>
          <w:rFonts w:ascii="GHEA Mariam" w:hAnsi="GHEA Mariam" w:cs="Tahoma"/>
          <w:lang w:val="hy-AM"/>
        </w:rPr>
        <w:t xml:space="preserve">ով </w:t>
      </w:r>
      <w:r w:rsidR="00EE1A79" w:rsidRPr="006C6C88">
        <w:rPr>
          <w:rFonts w:ascii="GHEA Mariam" w:hAnsi="GHEA Mariam" w:cs="Tahoma"/>
          <w:lang w:val="hy-AM"/>
        </w:rPr>
        <w:t xml:space="preserve">մեղսագրվող </w:t>
      </w:r>
      <w:r w:rsidR="00791D92" w:rsidRPr="006C6C88">
        <w:rPr>
          <w:rFonts w:ascii="GHEA Mariam" w:hAnsi="GHEA Mariam" w:cs="Tahoma"/>
          <w:lang w:val="hy-AM"/>
        </w:rPr>
        <w:t>ենթադրյալ հանցավոր արարք</w:t>
      </w:r>
      <w:r w:rsidR="00443F87" w:rsidRPr="006C6C88">
        <w:rPr>
          <w:rFonts w:ascii="GHEA Mariam" w:hAnsi="GHEA Mariam" w:cs="Tahoma"/>
          <w:lang w:val="hy-AM"/>
        </w:rPr>
        <w:t xml:space="preserve">ի </w:t>
      </w:r>
      <w:r w:rsidR="00886BFB" w:rsidRPr="006C6C88">
        <w:rPr>
          <w:rFonts w:ascii="GHEA Mariam" w:eastAsia="GHEA Mariam" w:hAnsi="GHEA Mariam" w:cs="GHEA Mariam"/>
          <w:color w:val="000000"/>
          <w:lang w:val="hy-AM"/>
        </w:rPr>
        <w:t>կատար</w:t>
      </w:r>
      <w:r w:rsidR="00443F87" w:rsidRPr="006C6C88">
        <w:rPr>
          <w:rFonts w:ascii="GHEA Mariam" w:eastAsia="GHEA Mariam" w:hAnsi="GHEA Mariam" w:cs="GHEA Mariam"/>
          <w:color w:val="000000"/>
          <w:lang w:val="hy-AM"/>
        </w:rPr>
        <w:t>ման պահին՝</w:t>
      </w:r>
      <w:r w:rsidR="00886BFB" w:rsidRPr="006C6C88">
        <w:rPr>
          <w:rFonts w:ascii="GHEA Mariam" w:eastAsia="GHEA Mariam" w:hAnsi="GHEA Mariam" w:cs="GHEA Mariam"/>
          <w:color w:val="000000"/>
          <w:lang w:val="hy-AM"/>
        </w:rPr>
        <w:t xml:space="preserve"> 2021 թվականի հուլիս–օգոստոս ամիսներին, գործել է 2003 թվականի ապրիլի 18–ին ընդունված ՀՀ քրեական օրենսգիրքը,</w:t>
      </w:r>
      <w:r w:rsidR="00791D92" w:rsidRPr="006C6C88">
        <w:rPr>
          <w:rFonts w:ascii="GHEA Mariam" w:eastAsia="GHEA Mariam" w:hAnsi="GHEA Mariam" w:cs="GHEA Mariam"/>
          <w:color w:val="000000"/>
          <w:lang w:val="hy-AM"/>
        </w:rPr>
        <w:t xml:space="preserve"> </w:t>
      </w:r>
      <w:r w:rsidR="00EE1A79" w:rsidRPr="006C6C88">
        <w:rPr>
          <w:rFonts w:ascii="GHEA Mariam" w:eastAsia="GHEA Mariam" w:hAnsi="GHEA Mariam" w:cs="GHEA Mariam"/>
          <w:color w:val="000000"/>
          <w:lang w:val="hy-AM"/>
        </w:rPr>
        <w:t xml:space="preserve">և </w:t>
      </w:r>
      <w:r w:rsidR="00791D92" w:rsidRPr="006C6C88">
        <w:rPr>
          <w:rFonts w:ascii="GHEA Mariam" w:eastAsia="GHEA Mariam" w:hAnsi="GHEA Mariam" w:cs="GHEA Mariam"/>
          <w:color w:val="000000"/>
          <w:lang w:val="hy-AM"/>
        </w:rPr>
        <w:t xml:space="preserve">արարքը համապատասխանել է նշված օրենսգրքի </w:t>
      </w:r>
      <w:r w:rsidR="00FE2BEB" w:rsidRPr="006C6C88">
        <w:rPr>
          <w:rFonts w:ascii="GHEA Mariam" w:hAnsi="GHEA Mariam" w:cs="Tahoma"/>
          <w:lang w:val="hy-AM"/>
        </w:rPr>
        <w:t xml:space="preserve">314–րդ հոդվածի </w:t>
      </w:r>
      <w:r w:rsidR="00EE1A79" w:rsidRPr="006C6C88">
        <w:rPr>
          <w:rFonts w:ascii="GHEA Mariam" w:hAnsi="GHEA Mariam" w:cs="Tahoma"/>
          <w:lang w:val="hy-AM"/>
        </w:rPr>
        <w:t xml:space="preserve">  </w:t>
      </w:r>
      <w:r w:rsidR="00FE2BEB" w:rsidRPr="006C6C88">
        <w:rPr>
          <w:rFonts w:ascii="GHEA Mariam" w:hAnsi="GHEA Mariam" w:cs="Tahoma"/>
          <w:lang w:val="hy-AM"/>
        </w:rPr>
        <w:t>1–ին մաս</w:t>
      </w:r>
      <w:r w:rsidR="00791D92" w:rsidRPr="006C6C88">
        <w:rPr>
          <w:rFonts w:ascii="GHEA Mariam" w:hAnsi="GHEA Mariam" w:cs="Tahoma"/>
          <w:lang w:val="hy-AM"/>
        </w:rPr>
        <w:t>ին, որը հանդիսանում է միջին ծանրության հանցագործություն</w:t>
      </w:r>
      <w:r w:rsidR="00EE1A79" w:rsidRPr="006C6C88">
        <w:rPr>
          <w:rFonts w:ascii="GHEA Mariam" w:hAnsi="GHEA Mariam" w:cs="Tahoma"/>
          <w:lang w:val="hy-AM"/>
        </w:rPr>
        <w:t>, իսկ</w:t>
      </w:r>
      <w:r w:rsidR="00791D92" w:rsidRPr="006C6C88">
        <w:rPr>
          <w:rFonts w:ascii="GHEA Mariam" w:hAnsi="GHEA Mariam" w:cs="Tahoma"/>
          <w:lang w:val="hy-AM"/>
        </w:rPr>
        <w:t xml:space="preserve"> դրա կատարման համար պատասխանատվության ենթարկելու վաղեմության ժամկետ է համարվ</w:t>
      </w:r>
      <w:r w:rsidR="00EE1A79" w:rsidRPr="006C6C88">
        <w:rPr>
          <w:rFonts w:ascii="GHEA Mariam" w:hAnsi="GHEA Mariam" w:cs="Tahoma"/>
          <w:lang w:val="hy-AM"/>
        </w:rPr>
        <w:t>ել</w:t>
      </w:r>
      <w:r w:rsidR="00791D92" w:rsidRPr="006C6C88">
        <w:rPr>
          <w:rFonts w:ascii="GHEA Mariam" w:hAnsi="GHEA Mariam" w:cs="Tahoma"/>
          <w:lang w:val="hy-AM"/>
        </w:rPr>
        <w:t xml:space="preserve"> 5 տարին։</w:t>
      </w:r>
      <w:r w:rsidR="00FE2BEB" w:rsidRPr="006C6C88">
        <w:rPr>
          <w:rFonts w:ascii="GHEA Mariam" w:hAnsi="GHEA Mariam" w:cs="Tahoma"/>
          <w:lang w:val="hy-AM"/>
        </w:rPr>
        <w:t xml:space="preserve"> </w:t>
      </w:r>
      <w:r w:rsidR="00791D92" w:rsidRPr="006C6C88">
        <w:rPr>
          <w:rFonts w:ascii="GHEA Mariam" w:hAnsi="GHEA Mariam" w:cs="Tahoma"/>
          <w:lang w:val="hy-AM"/>
        </w:rPr>
        <w:t xml:space="preserve">Միաժամանակ ՀՀ գործող քրեական օրենսգրքով </w:t>
      </w:r>
      <w:r w:rsidR="009C21D9" w:rsidRPr="006C6C88">
        <w:rPr>
          <w:rFonts w:ascii="GHEA Mariam" w:hAnsi="GHEA Mariam" w:cs="Tahoma"/>
          <w:lang w:val="hy-AM"/>
        </w:rPr>
        <w:t xml:space="preserve">նշված արարքը հանդիսանում է </w:t>
      </w:r>
      <w:r w:rsidR="00886BFB" w:rsidRPr="006C6C88">
        <w:rPr>
          <w:rFonts w:ascii="GHEA Mariam" w:eastAsia="GHEA Mariam" w:hAnsi="GHEA Mariam" w:cs="GHEA Mariam"/>
          <w:color w:val="000000"/>
          <w:lang w:val="hy-AM"/>
        </w:rPr>
        <w:t>ոչ մեծ ծանրության հանցագործություն</w:t>
      </w:r>
      <w:r w:rsidR="00A767C1" w:rsidRPr="006C6C88">
        <w:rPr>
          <w:rFonts w:ascii="GHEA Mariam" w:eastAsia="GHEA Mariam" w:hAnsi="GHEA Mariam" w:cs="GHEA Mariam"/>
          <w:color w:val="000000"/>
          <w:lang w:val="hy-AM"/>
        </w:rPr>
        <w:t>, որի կատարման համար քրեական պատասխանատվության ենթարկելու</w:t>
      </w:r>
      <w:r w:rsidR="00886BFB" w:rsidRPr="006C6C88">
        <w:rPr>
          <w:rFonts w:ascii="GHEA Mariam" w:eastAsia="GHEA Mariam" w:hAnsi="GHEA Mariam" w:cs="GHEA Mariam"/>
          <w:color w:val="000000"/>
          <w:lang w:val="hy-AM"/>
        </w:rPr>
        <w:t xml:space="preserve"> վաղեմության ժամկետ</w:t>
      </w:r>
      <w:r w:rsidR="00443F87" w:rsidRPr="006C6C88">
        <w:rPr>
          <w:rFonts w:ascii="GHEA Mariam" w:eastAsia="GHEA Mariam" w:hAnsi="GHEA Mariam" w:cs="GHEA Mariam"/>
          <w:color w:val="000000"/>
          <w:lang w:val="hy-AM"/>
        </w:rPr>
        <w:t>ը արարքի կատարման պահին գործող օրենս</w:t>
      </w:r>
      <w:r w:rsidR="00E34EC1" w:rsidRPr="006C6C88">
        <w:rPr>
          <w:rFonts w:ascii="GHEA Mariam" w:eastAsia="GHEA Mariam" w:hAnsi="GHEA Mariam" w:cs="GHEA Mariam"/>
          <w:color w:val="000000"/>
          <w:lang w:val="hy-AM"/>
        </w:rPr>
        <w:t>գ</w:t>
      </w:r>
      <w:r w:rsidR="00443F87" w:rsidRPr="006C6C88">
        <w:rPr>
          <w:rFonts w:ascii="GHEA Mariam" w:eastAsia="GHEA Mariam" w:hAnsi="GHEA Mariam" w:cs="GHEA Mariam"/>
          <w:color w:val="000000"/>
          <w:lang w:val="hy-AM"/>
        </w:rPr>
        <w:t>րքով</w:t>
      </w:r>
      <w:r w:rsidR="00886BFB" w:rsidRPr="006C6C88">
        <w:rPr>
          <w:rFonts w:ascii="GHEA Mariam" w:eastAsia="GHEA Mariam" w:hAnsi="GHEA Mariam" w:cs="GHEA Mariam"/>
          <w:color w:val="000000"/>
          <w:lang w:val="hy-AM"/>
        </w:rPr>
        <w:t xml:space="preserve"> սահմանվ</w:t>
      </w:r>
      <w:r w:rsidR="00443F87" w:rsidRPr="006C6C88">
        <w:rPr>
          <w:rFonts w:ascii="GHEA Mariam" w:eastAsia="GHEA Mariam" w:hAnsi="GHEA Mariam" w:cs="GHEA Mariam"/>
          <w:color w:val="000000"/>
          <w:lang w:val="hy-AM"/>
        </w:rPr>
        <w:t>ել</w:t>
      </w:r>
      <w:r w:rsidR="00886BFB" w:rsidRPr="006C6C88">
        <w:rPr>
          <w:rFonts w:ascii="GHEA Mariam" w:eastAsia="GHEA Mariam" w:hAnsi="GHEA Mariam" w:cs="GHEA Mariam"/>
          <w:color w:val="000000"/>
          <w:lang w:val="hy-AM"/>
        </w:rPr>
        <w:t xml:space="preserve"> է 2 տարի</w:t>
      </w:r>
      <w:r w:rsidR="00A767C1" w:rsidRPr="006C6C88">
        <w:rPr>
          <w:rFonts w:ascii="GHEA Mariam" w:eastAsia="GHEA Mariam" w:hAnsi="GHEA Mariam" w:cs="GHEA Mariam"/>
          <w:color w:val="000000"/>
          <w:lang w:val="hy-AM"/>
        </w:rPr>
        <w:t>ն</w:t>
      </w:r>
      <w:r w:rsidR="00886BFB" w:rsidRPr="006C6C88">
        <w:rPr>
          <w:rFonts w:ascii="GHEA Mariam" w:eastAsia="GHEA Mariam" w:hAnsi="GHEA Mariam" w:cs="GHEA Mariam"/>
          <w:color w:val="000000"/>
          <w:lang w:val="hy-AM"/>
        </w:rPr>
        <w:t>։</w:t>
      </w:r>
      <w:r w:rsidR="00A767C1" w:rsidRPr="006C6C88">
        <w:rPr>
          <w:rFonts w:ascii="GHEA Mariam" w:eastAsia="GHEA Mariam" w:hAnsi="GHEA Mariam" w:cs="GHEA Mariam"/>
          <w:color w:val="000000"/>
          <w:lang w:val="hy-AM"/>
        </w:rPr>
        <w:t xml:space="preserve"> </w:t>
      </w:r>
      <w:r w:rsidR="00081F7C" w:rsidRPr="006C6C88">
        <w:rPr>
          <w:rFonts w:ascii="GHEA Mariam" w:eastAsia="GHEA Mariam" w:hAnsi="GHEA Mariam" w:cs="GHEA Mariam"/>
          <w:color w:val="000000"/>
          <w:lang w:val="hy-AM"/>
        </w:rPr>
        <w:lastRenderedPageBreak/>
        <w:t>Արդյունքում</w:t>
      </w:r>
      <w:r w:rsidR="000A0818" w:rsidRPr="006C6C88">
        <w:rPr>
          <w:rFonts w:ascii="GHEA Mariam" w:eastAsia="GHEA Mariam" w:hAnsi="GHEA Mariam" w:cs="GHEA Mariam"/>
          <w:color w:val="000000"/>
          <w:lang w:val="hy-AM"/>
        </w:rPr>
        <w:t xml:space="preserve">, Առաջին ատյանի դատարանն </w:t>
      </w:r>
      <w:r w:rsidR="00F95339" w:rsidRPr="006C6C88">
        <w:rPr>
          <w:rFonts w:ascii="GHEA Mariam" w:eastAsia="GHEA Mariam" w:hAnsi="GHEA Mariam" w:cs="GHEA Mariam"/>
          <w:color w:val="000000"/>
          <w:lang w:val="hy-AM"/>
        </w:rPr>
        <w:t>արձանա</w:t>
      </w:r>
      <w:r w:rsidR="00847966" w:rsidRPr="006C6C88">
        <w:rPr>
          <w:rFonts w:ascii="GHEA Mariam" w:eastAsia="GHEA Mariam" w:hAnsi="GHEA Mariam" w:cs="GHEA Mariam"/>
          <w:color w:val="000000"/>
          <w:lang w:val="hy-AM"/>
        </w:rPr>
        <w:t>գրել</w:t>
      </w:r>
      <w:r w:rsidR="00F95339" w:rsidRPr="006C6C88">
        <w:rPr>
          <w:rFonts w:ascii="GHEA Mariam" w:eastAsia="GHEA Mariam" w:hAnsi="GHEA Mariam" w:cs="GHEA Mariam"/>
          <w:color w:val="000000"/>
          <w:lang w:val="hy-AM"/>
        </w:rPr>
        <w:t xml:space="preserve"> է, որ </w:t>
      </w:r>
      <w:r w:rsidR="00EE6D37" w:rsidRPr="006C6C88">
        <w:rPr>
          <w:rFonts w:ascii="GHEA Mariam" w:eastAsia="GHEA Mariam" w:hAnsi="GHEA Mariam" w:cs="GHEA Mariam"/>
          <w:color w:val="000000"/>
          <w:lang w:val="hy-AM"/>
        </w:rPr>
        <w:t>կատարված օրենսդրական փոփոխությունները՝ վաղեմության ժամկետների հաշվարկման մասով</w:t>
      </w:r>
      <w:r w:rsidR="00EE1A79" w:rsidRPr="006C6C88">
        <w:rPr>
          <w:rFonts w:ascii="GHEA Mariam" w:eastAsia="GHEA Mariam" w:hAnsi="GHEA Mariam" w:cs="GHEA Mariam"/>
          <w:color w:val="000000"/>
          <w:lang w:val="hy-AM"/>
        </w:rPr>
        <w:t>,</w:t>
      </w:r>
      <w:r w:rsidR="00EE6D37" w:rsidRPr="006C6C88">
        <w:rPr>
          <w:rFonts w:ascii="GHEA Mariam" w:eastAsia="GHEA Mariam" w:hAnsi="GHEA Mariam" w:cs="GHEA Mariam"/>
          <w:color w:val="000000"/>
          <w:lang w:val="hy-AM"/>
        </w:rPr>
        <w:t xml:space="preserve"> կիրառելի չեն մեղադրյալի նկատմամբ, քանի որ գործող ՀՀ քրեական օրենսգիրքն այդ մասով վատթարացնում է անձի իրավական վիճակը</w:t>
      </w:r>
      <w:r w:rsidR="00DC5ED1" w:rsidRPr="006C6C88">
        <w:rPr>
          <w:rFonts w:ascii="GHEA Mariam" w:eastAsia="GHEA Mariam" w:hAnsi="GHEA Mariam" w:cs="GHEA Mariam"/>
          <w:color w:val="000000"/>
          <w:lang w:val="hy-AM"/>
        </w:rPr>
        <w:t>,</w:t>
      </w:r>
      <w:r w:rsidR="003057FC" w:rsidRPr="006C6C88">
        <w:rPr>
          <w:rStyle w:val="FootnoteReference"/>
          <w:rFonts w:ascii="GHEA Mariam" w:eastAsia="GHEA Mariam" w:hAnsi="GHEA Mariam" w:cs="GHEA Mariam"/>
          <w:color w:val="000000"/>
          <w:lang w:val="hy-AM"/>
        </w:rPr>
        <w:footnoteReference w:id="9"/>
      </w:r>
    </w:p>
    <w:p w14:paraId="03185836" w14:textId="7D7089A9" w:rsidR="00406458" w:rsidRPr="006C6C88" w:rsidRDefault="00F95339" w:rsidP="00E34B7D">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6C6C88">
        <w:rPr>
          <w:rFonts w:ascii="GHEA Mariam" w:eastAsia="GHEA Mariam" w:hAnsi="GHEA Mariam" w:cs="GHEA Mariam"/>
          <w:color w:val="000000"/>
          <w:lang w:val="hy-AM"/>
        </w:rPr>
        <w:t xml:space="preserve">- </w:t>
      </w:r>
      <w:r w:rsidR="003C4AD3" w:rsidRPr="006C6C88">
        <w:rPr>
          <w:rFonts w:ascii="GHEA Mariam" w:eastAsia="GHEA Mariam" w:hAnsi="GHEA Mariam" w:cs="GHEA Mariam"/>
          <w:color w:val="000000"/>
          <w:lang w:val="hy-AM"/>
        </w:rPr>
        <w:t>Վերաքննիչ դատարան</w:t>
      </w:r>
      <w:r w:rsidR="00294498" w:rsidRPr="006C6C88">
        <w:rPr>
          <w:rFonts w:ascii="GHEA Mariam" w:eastAsia="GHEA Mariam" w:hAnsi="GHEA Mariam" w:cs="GHEA Mariam"/>
          <w:color w:val="000000"/>
          <w:lang w:val="hy-AM"/>
        </w:rPr>
        <w:t>ն</w:t>
      </w:r>
      <w:r w:rsidR="00AB51C0" w:rsidRPr="006C6C88">
        <w:rPr>
          <w:rFonts w:ascii="GHEA Mariam" w:eastAsia="GHEA Mariam" w:hAnsi="GHEA Mariam" w:cs="GHEA Mariam"/>
          <w:color w:val="000000"/>
          <w:lang w:val="hy-AM"/>
        </w:rPr>
        <w:t xml:space="preserve"> անփոփոխ</w:t>
      </w:r>
      <w:r w:rsidR="00D53312" w:rsidRPr="006C6C88">
        <w:rPr>
          <w:rFonts w:ascii="GHEA Mariam" w:eastAsia="GHEA Mariam" w:hAnsi="GHEA Mariam" w:cs="GHEA Mariam"/>
          <w:color w:val="000000"/>
          <w:lang w:val="hy-AM"/>
        </w:rPr>
        <w:t xml:space="preserve"> է</w:t>
      </w:r>
      <w:r w:rsidR="00AB51C0" w:rsidRPr="006C6C88">
        <w:rPr>
          <w:rFonts w:ascii="GHEA Mariam" w:eastAsia="GHEA Mariam" w:hAnsi="GHEA Mariam" w:cs="GHEA Mariam"/>
          <w:color w:val="000000"/>
          <w:lang w:val="hy-AM"/>
        </w:rPr>
        <w:t xml:space="preserve"> թողել Առաջին ատյանի դատարանի դատավճիռը</w:t>
      </w:r>
      <w:r w:rsidR="00407331" w:rsidRPr="006C6C88">
        <w:rPr>
          <w:rFonts w:ascii="GHEA Mariam" w:eastAsia="GHEA Mariam" w:hAnsi="GHEA Mariam" w:cs="GHEA Mariam"/>
          <w:color w:val="000000"/>
          <w:lang w:val="hy-AM"/>
        </w:rPr>
        <w:t>՝</w:t>
      </w:r>
      <w:r w:rsidR="00D53312" w:rsidRPr="006C6C88">
        <w:rPr>
          <w:rFonts w:ascii="GHEA Mariam" w:eastAsia="GHEA Mariam" w:hAnsi="GHEA Mariam" w:cs="GHEA Mariam"/>
          <w:color w:val="000000"/>
          <w:lang w:val="hy-AM"/>
        </w:rPr>
        <w:t xml:space="preserve"> </w:t>
      </w:r>
      <w:r w:rsidR="00407331" w:rsidRPr="006C6C88">
        <w:rPr>
          <w:rFonts w:ascii="GHEA Mariam" w:eastAsia="GHEA Mariam" w:hAnsi="GHEA Mariam" w:cs="GHEA Mariam"/>
          <w:color w:val="000000"/>
          <w:lang w:val="hy-AM"/>
        </w:rPr>
        <w:t>գտնելով</w:t>
      </w:r>
      <w:r w:rsidR="00D53312" w:rsidRPr="006C6C88">
        <w:rPr>
          <w:rFonts w:ascii="GHEA Mariam" w:eastAsia="GHEA Mariam" w:hAnsi="GHEA Mariam" w:cs="GHEA Mariam"/>
          <w:color w:val="000000"/>
          <w:lang w:val="hy-AM"/>
        </w:rPr>
        <w:t>, որ</w:t>
      </w:r>
      <w:r w:rsidR="00AB51C0" w:rsidRPr="006C6C88">
        <w:rPr>
          <w:rFonts w:ascii="GHEA Mariam" w:eastAsia="GHEA Mariam" w:hAnsi="GHEA Mariam" w:cs="GHEA Mariam"/>
          <w:color w:val="000000"/>
          <w:lang w:val="hy-AM"/>
        </w:rPr>
        <w:t xml:space="preserve"> </w:t>
      </w:r>
      <w:r w:rsidR="00D53312" w:rsidRPr="006C6C88">
        <w:rPr>
          <w:rFonts w:ascii="GHEA Mariam" w:eastAsia="GHEA Mariam" w:hAnsi="GHEA Mariam" w:cs="GHEA Mariam"/>
          <w:color w:val="000000"/>
          <w:lang w:val="hy-AM"/>
        </w:rPr>
        <w:t>դրանում տեղ գտած հետևությունները հիմնավոր են և բխում են գործի նյութերից</w:t>
      </w:r>
      <w:r w:rsidR="00E34B7D" w:rsidRPr="006C6C88">
        <w:rPr>
          <w:rFonts w:ascii="GHEA Mariam" w:eastAsia="GHEA Mariam" w:hAnsi="GHEA Mariam" w:cs="GHEA Mariam"/>
          <w:color w:val="000000"/>
          <w:lang w:val="hy-AM"/>
        </w:rPr>
        <w:t>, այն</w:t>
      </w:r>
      <w:r w:rsidR="00D53312" w:rsidRPr="006C6C88">
        <w:rPr>
          <w:rFonts w:ascii="GHEA Mariam" w:eastAsia="GHEA Mariam" w:hAnsi="GHEA Mariam" w:cs="GHEA Mariam"/>
          <w:color w:val="000000"/>
          <w:lang w:val="hy-AM"/>
        </w:rPr>
        <w:t xml:space="preserve"> օրինական է, ուստի բեկանելու և փոփոխելու հիմքեր առկա չեն</w:t>
      </w:r>
      <w:r w:rsidR="00F27CFD">
        <w:rPr>
          <w:rStyle w:val="FootnoteReference"/>
          <w:rFonts w:ascii="GHEA Mariam" w:eastAsia="GHEA Mariam" w:hAnsi="GHEA Mariam" w:cs="GHEA Mariam"/>
          <w:color w:val="000000"/>
          <w:lang w:val="hy-AM"/>
        </w:rPr>
        <w:footnoteReference w:id="10"/>
      </w:r>
      <w:r w:rsidR="00D53312" w:rsidRPr="006C6C88">
        <w:rPr>
          <w:rFonts w:ascii="GHEA Mariam" w:eastAsia="GHEA Mariam" w:hAnsi="GHEA Mariam" w:cs="GHEA Mariam"/>
          <w:color w:val="000000"/>
          <w:lang w:val="hy-AM"/>
        </w:rPr>
        <w:t>։</w:t>
      </w:r>
    </w:p>
    <w:p w14:paraId="33B52398" w14:textId="0952FA67" w:rsidR="00DC173A" w:rsidRPr="006C6C88" w:rsidRDefault="00120D4C" w:rsidP="00E325B9">
      <w:pPr>
        <w:spacing w:line="360" w:lineRule="auto"/>
        <w:ind w:leftChars="0" w:left="-2" w:firstLineChars="0" w:firstLine="567"/>
        <w:jc w:val="both"/>
        <w:rPr>
          <w:rFonts w:ascii="GHEA Mariam" w:hAnsi="GHEA Mariam"/>
          <w:sz w:val="24"/>
          <w:szCs w:val="24"/>
          <w:lang w:val="hy-AM"/>
        </w:rPr>
      </w:pPr>
      <w:r w:rsidRPr="006C6C88">
        <w:rPr>
          <w:rFonts w:ascii="GHEA Mariam" w:eastAsia="GHEA Mariam" w:hAnsi="GHEA Mariam" w:cs="GHEA Mariam"/>
          <w:sz w:val="24"/>
          <w:szCs w:val="24"/>
          <w:lang w:val="hy-AM"/>
        </w:rPr>
        <w:t>1</w:t>
      </w:r>
      <w:r w:rsidR="00E96978">
        <w:rPr>
          <w:rFonts w:ascii="GHEA Mariam" w:eastAsia="GHEA Mariam" w:hAnsi="GHEA Mariam" w:cs="GHEA Mariam"/>
          <w:sz w:val="24"/>
          <w:szCs w:val="24"/>
          <w:lang w:val="hy-AM"/>
        </w:rPr>
        <w:t>7</w:t>
      </w:r>
      <w:r w:rsidR="000F42C8" w:rsidRPr="006C6C88">
        <w:rPr>
          <w:rFonts w:ascii="GHEA Mariam" w:eastAsia="GHEA Mariam" w:hAnsi="GHEA Mariam" w:cs="GHEA Mariam"/>
          <w:sz w:val="24"/>
          <w:szCs w:val="24"/>
          <w:lang w:val="hy-AM"/>
        </w:rPr>
        <w:t xml:space="preserve">. </w:t>
      </w:r>
      <w:r w:rsidR="00452B26" w:rsidRPr="006C6C88">
        <w:rPr>
          <w:rFonts w:ascii="GHEA Mariam" w:eastAsia="GHEA Mariam" w:hAnsi="GHEA Mariam" w:cs="GHEA Mariam"/>
          <w:sz w:val="24"/>
          <w:szCs w:val="24"/>
          <w:lang w:val="hy-AM"/>
        </w:rPr>
        <w:t>Նախորդ կետում մեջբերված փաստական հանգամանքները գնահատելով սույն որոշման 1</w:t>
      </w:r>
      <w:r w:rsidR="00E96978">
        <w:rPr>
          <w:rFonts w:ascii="GHEA Mariam" w:eastAsia="GHEA Mariam" w:hAnsi="GHEA Mariam" w:cs="GHEA Mariam"/>
          <w:sz w:val="24"/>
          <w:szCs w:val="24"/>
          <w:lang w:val="hy-AM"/>
        </w:rPr>
        <w:t>2</w:t>
      </w:r>
      <w:r w:rsidR="00452B26" w:rsidRPr="006C6C88">
        <w:rPr>
          <w:rFonts w:ascii="GHEA Mariam" w:eastAsia="GHEA Mariam" w:hAnsi="GHEA Mariam" w:cs="GHEA Mariam"/>
          <w:sz w:val="24"/>
          <w:szCs w:val="24"/>
          <w:lang w:val="hy-AM"/>
        </w:rPr>
        <w:t>-</w:t>
      </w:r>
      <w:r w:rsidR="00B11D54">
        <w:rPr>
          <w:rFonts w:ascii="GHEA Mariam" w:eastAsia="GHEA Mariam" w:hAnsi="GHEA Mariam" w:cs="GHEA Mariam"/>
          <w:sz w:val="24"/>
          <w:szCs w:val="24"/>
          <w:lang w:val="hy-AM"/>
        </w:rPr>
        <w:t>15</w:t>
      </w:r>
      <w:r w:rsidR="00E96978">
        <w:rPr>
          <w:rFonts w:ascii="GHEA Mariam" w:eastAsia="GHEA Mariam" w:hAnsi="GHEA Mariam" w:cs="GHEA Mariam"/>
          <w:sz w:val="24"/>
          <w:szCs w:val="24"/>
          <w:lang w:val="hy-AM"/>
        </w:rPr>
        <w:t>-</w:t>
      </w:r>
      <w:r w:rsidR="00452B26" w:rsidRPr="006C6C88">
        <w:rPr>
          <w:rFonts w:ascii="GHEA Mariam" w:eastAsia="GHEA Mariam" w:hAnsi="GHEA Mariam" w:cs="GHEA Mariam"/>
          <w:sz w:val="24"/>
          <w:szCs w:val="24"/>
          <w:lang w:val="hy-AM"/>
        </w:rPr>
        <w:t xml:space="preserve">րդ կետերում </w:t>
      </w:r>
      <w:r w:rsidR="00812002" w:rsidRPr="006C6C88">
        <w:rPr>
          <w:rFonts w:ascii="GHEA Mariam" w:eastAsia="GHEA Mariam" w:hAnsi="GHEA Mariam" w:cs="GHEA Mariam"/>
          <w:sz w:val="24"/>
          <w:szCs w:val="24"/>
          <w:lang w:val="hy-AM"/>
        </w:rPr>
        <w:t>վկայակոչված</w:t>
      </w:r>
      <w:r w:rsidR="00452B26" w:rsidRPr="006C6C88">
        <w:rPr>
          <w:rFonts w:ascii="GHEA Mariam" w:eastAsia="GHEA Mariam" w:hAnsi="GHEA Mariam" w:cs="GHEA Mariam"/>
          <w:sz w:val="24"/>
          <w:szCs w:val="24"/>
          <w:lang w:val="hy-AM"/>
        </w:rPr>
        <w:t xml:space="preserve"> </w:t>
      </w:r>
      <w:r w:rsidR="0081742C" w:rsidRPr="006C6C88">
        <w:rPr>
          <w:rFonts w:ascii="GHEA Mariam" w:eastAsia="GHEA Mariam" w:hAnsi="GHEA Mariam" w:cs="GHEA Mariam"/>
          <w:sz w:val="24"/>
          <w:szCs w:val="24"/>
          <w:lang w:val="hy-AM"/>
        </w:rPr>
        <w:t xml:space="preserve">իրավադրույթների և </w:t>
      </w:r>
      <w:r w:rsidR="00812002" w:rsidRPr="006C6C88">
        <w:rPr>
          <w:rFonts w:ascii="GHEA Mariam" w:eastAsia="GHEA Mariam" w:hAnsi="GHEA Mariam" w:cs="GHEA Mariam"/>
          <w:sz w:val="24"/>
          <w:szCs w:val="24"/>
          <w:lang w:val="hy-AM"/>
        </w:rPr>
        <w:t xml:space="preserve">արտահայտված </w:t>
      </w:r>
      <w:r w:rsidR="00452B26" w:rsidRPr="006C6C88">
        <w:rPr>
          <w:rFonts w:ascii="GHEA Mariam" w:eastAsia="GHEA Mariam" w:hAnsi="GHEA Mariam" w:cs="GHEA Mariam"/>
          <w:sz w:val="24"/>
          <w:szCs w:val="24"/>
          <w:lang w:val="hy-AM"/>
        </w:rPr>
        <w:t xml:space="preserve">իրավական դիրքորոշումների լույսի ներքո՝ Վճռաբեկ դատարանն արձանագրում է, որ </w:t>
      </w:r>
      <w:r w:rsidR="00E34B7D" w:rsidRPr="006C6C88">
        <w:rPr>
          <w:rFonts w:ascii="GHEA Mariam" w:hAnsi="GHEA Mariam"/>
          <w:sz w:val="24"/>
          <w:szCs w:val="24"/>
          <w:lang w:val="hy-AM"/>
        </w:rPr>
        <w:t>մեղադրյալ</w:t>
      </w:r>
      <w:r w:rsidR="00407331" w:rsidRPr="006C6C88">
        <w:rPr>
          <w:rFonts w:ascii="GHEA Mariam" w:hAnsi="GHEA Mariam"/>
          <w:sz w:val="24"/>
          <w:szCs w:val="24"/>
          <w:lang w:val="hy-AM"/>
        </w:rPr>
        <w:t xml:space="preserve"> Հ</w:t>
      </w:r>
      <w:r w:rsidR="00407331" w:rsidRPr="006C6C88">
        <w:rPr>
          <w:rFonts w:ascii="Cambria Math" w:hAnsi="Cambria Math" w:cs="Cambria Math"/>
          <w:sz w:val="24"/>
          <w:szCs w:val="24"/>
          <w:lang w:val="hy-AM"/>
        </w:rPr>
        <w:t>․</w:t>
      </w:r>
      <w:r w:rsidR="00407331" w:rsidRPr="006C6C88">
        <w:rPr>
          <w:rFonts w:ascii="GHEA Mariam" w:hAnsi="GHEA Mariam"/>
          <w:sz w:val="24"/>
          <w:szCs w:val="24"/>
          <w:lang w:val="hy-AM"/>
        </w:rPr>
        <w:t>Վարդանյանին</w:t>
      </w:r>
      <w:r w:rsidR="00BF6550" w:rsidRPr="006C6C88">
        <w:rPr>
          <w:rFonts w:ascii="GHEA Mariam" w:hAnsi="GHEA Mariam"/>
          <w:sz w:val="24"/>
          <w:szCs w:val="24"/>
          <w:lang w:val="hy-AM"/>
        </w:rPr>
        <w:t xml:space="preserve"> վերագրվող</w:t>
      </w:r>
      <w:r w:rsidR="00340DF5" w:rsidRPr="006C6C88">
        <w:rPr>
          <w:rFonts w:ascii="GHEA Mariam" w:hAnsi="GHEA Mariam"/>
          <w:sz w:val="24"/>
          <w:szCs w:val="24"/>
          <w:lang w:val="hy-AM"/>
        </w:rPr>
        <w:t>՝</w:t>
      </w:r>
      <w:r w:rsidR="00BF6550" w:rsidRPr="006C6C88">
        <w:rPr>
          <w:rFonts w:ascii="GHEA Mariam" w:hAnsi="GHEA Mariam"/>
          <w:sz w:val="24"/>
          <w:szCs w:val="24"/>
          <w:lang w:val="hy-AM"/>
        </w:rPr>
        <w:t xml:space="preserve"> </w:t>
      </w:r>
      <w:r w:rsidR="00E34B7D" w:rsidRPr="006C6C88">
        <w:rPr>
          <w:rFonts w:ascii="GHEA Mariam" w:hAnsi="GHEA Mariam"/>
          <w:sz w:val="24"/>
          <w:szCs w:val="24"/>
          <w:lang w:val="hy-AM"/>
        </w:rPr>
        <w:t>պաշտոնատար ա</w:t>
      </w:r>
      <w:r w:rsidR="00294498" w:rsidRPr="006C6C88">
        <w:rPr>
          <w:rFonts w:ascii="GHEA Mariam" w:hAnsi="GHEA Mariam"/>
          <w:sz w:val="24"/>
          <w:szCs w:val="24"/>
          <w:lang w:val="hy-AM"/>
        </w:rPr>
        <w:t>ն</w:t>
      </w:r>
      <w:r w:rsidR="00E34B7D" w:rsidRPr="006C6C88">
        <w:rPr>
          <w:rFonts w:ascii="GHEA Mariam" w:hAnsi="GHEA Mariam"/>
          <w:sz w:val="24"/>
          <w:szCs w:val="24"/>
          <w:lang w:val="hy-AM"/>
        </w:rPr>
        <w:t>ձի կողմից կե</w:t>
      </w:r>
      <w:r w:rsidR="00294498" w:rsidRPr="006C6C88">
        <w:rPr>
          <w:rFonts w:ascii="GHEA Mariam" w:hAnsi="GHEA Mariam"/>
          <w:sz w:val="24"/>
          <w:szCs w:val="24"/>
          <w:lang w:val="hy-AM"/>
        </w:rPr>
        <w:t>ղ</w:t>
      </w:r>
      <w:r w:rsidR="00E34B7D" w:rsidRPr="006C6C88">
        <w:rPr>
          <w:rFonts w:ascii="GHEA Mariam" w:hAnsi="GHEA Mariam"/>
          <w:sz w:val="24"/>
          <w:szCs w:val="24"/>
          <w:lang w:val="hy-AM"/>
        </w:rPr>
        <w:t>ծ փաստաթուղթ կազմելը</w:t>
      </w:r>
      <w:r w:rsidR="00987CDD" w:rsidRPr="006C6C88">
        <w:rPr>
          <w:rFonts w:ascii="GHEA Mariam" w:hAnsi="GHEA Mariam"/>
          <w:sz w:val="24"/>
          <w:szCs w:val="24"/>
          <w:lang w:val="hy-AM"/>
        </w:rPr>
        <w:t xml:space="preserve"> թեև</w:t>
      </w:r>
      <w:r w:rsidR="00452B26" w:rsidRPr="006C6C88">
        <w:rPr>
          <w:rFonts w:ascii="GHEA Mariam" w:hAnsi="GHEA Mariam"/>
          <w:sz w:val="24"/>
          <w:szCs w:val="24"/>
          <w:lang w:val="hy-AM"/>
        </w:rPr>
        <w:t xml:space="preserve"> </w:t>
      </w:r>
      <w:r w:rsidR="00407331" w:rsidRPr="006C6C88">
        <w:rPr>
          <w:rFonts w:ascii="GHEA Mariam" w:hAnsi="GHEA Mariam"/>
          <w:sz w:val="24"/>
          <w:szCs w:val="24"/>
          <w:lang w:val="hy-AM"/>
        </w:rPr>
        <w:t xml:space="preserve">ՀՀ գործող քրեական օրենսգրքով </w:t>
      </w:r>
      <w:r w:rsidR="00452B26" w:rsidRPr="006C6C88">
        <w:rPr>
          <w:rFonts w:ascii="GHEA Mariam" w:hAnsi="GHEA Mariam"/>
          <w:sz w:val="24"/>
          <w:szCs w:val="24"/>
          <w:lang w:val="hy-AM"/>
        </w:rPr>
        <w:t xml:space="preserve">դասվել </w:t>
      </w:r>
      <w:r w:rsidR="00E34B7D" w:rsidRPr="006C6C88">
        <w:rPr>
          <w:rFonts w:ascii="GHEA Mariam" w:hAnsi="GHEA Mariam"/>
          <w:sz w:val="24"/>
          <w:szCs w:val="24"/>
          <w:lang w:val="hy-AM"/>
        </w:rPr>
        <w:t>է</w:t>
      </w:r>
      <w:r w:rsidR="00452B26" w:rsidRPr="006C6C88">
        <w:rPr>
          <w:rFonts w:ascii="GHEA Mariam" w:hAnsi="GHEA Mariam"/>
          <w:sz w:val="24"/>
          <w:szCs w:val="24"/>
          <w:lang w:val="hy-AM"/>
        </w:rPr>
        <w:t xml:space="preserve"> </w:t>
      </w:r>
      <w:r w:rsidR="00E34B7D" w:rsidRPr="006C6C88">
        <w:rPr>
          <w:rFonts w:ascii="GHEA Mariam" w:hAnsi="GHEA Mariam"/>
          <w:sz w:val="24"/>
          <w:szCs w:val="24"/>
          <w:lang w:val="hy-AM"/>
        </w:rPr>
        <w:t>ոչ մեծ</w:t>
      </w:r>
      <w:r w:rsidR="00452B26" w:rsidRPr="006C6C88">
        <w:rPr>
          <w:rFonts w:ascii="GHEA Mariam" w:hAnsi="GHEA Mariam"/>
          <w:sz w:val="24"/>
          <w:szCs w:val="24"/>
          <w:lang w:val="hy-AM"/>
        </w:rPr>
        <w:t xml:space="preserve"> ծանրության հանցագործությունների շարքին, սակայն</w:t>
      </w:r>
      <w:r w:rsidR="00F10C12" w:rsidRPr="006C6C88">
        <w:rPr>
          <w:rFonts w:ascii="GHEA Mariam" w:hAnsi="GHEA Mariam"/>
          <w:sz w:val="24"/>
          <w:szCs w:val="24"/>
          <w:lang w:val="hy-AM"/>
        </w:rPr>
        <w:t xml:space="preserve"> </w:t>
      </w:r>
      <w:r w:rsidR="002B7873" w:rsidRPr="006C6C88">
        <w:rPr>
          <w:rFonts w:ascii="GHEA Mariam" w:hAnsi="GHEA Mariam"/>
          <w:sz w:val="24"/>
          <w:szCs w:val="24"/>
          <w:lang w:val="hy-AM"/>
        </w:rPr>
        <w:t>նույն</w:t>
      </w:r>
      <w:r w:rsidR="00F10C12" w:rsidRPr="006C6C88">
        <w:rPr>
          <w:rFonts w:ascii="GHEA Mariam" w:hAnsi="GHEA Mariam"/>
          <w:sz w:val="24"/>
          <w:szCs w:val="24"/>
          <w:lang w:val="hy-AM"/>
        </w:rPr>
        <w:t xml:space="preserve"> օրենսգրքի</w:t>
      </w:r>
      <w:r w:rsidR="003E4994" w:rsidRPr="006C6C88">
        <w:rPr>
          <w:rFonts w:ascii="GHEA Mariam" w:hAnsi="GHEA Mariam"/>
          <w:sz w:val="24"/>
          <w:szCs w:val="24"/>
          <w:lang w:val="hy-AM"/>
        </w:rPr>
        <w:t xml:space="preserve">՝ </w:t>
      </w:r>
      <w:r w:rsidR="0081742C" w:rsidRPr="006C6C88">
        <w:rPr>
          <w:rFonts w:ascii="GHEA Mariam" w:hAnsi="GHEA Mariam"/>
          <w:sz w:val="24"/>
          <w:szCs w:val="24"/>
          <w:lang w:val="hy-AM"/>
        </w:rPr>
        <w:t xml:space="preserve">վաղեմության ժամկետն անցնելու հետևանքով </w:t>
      </w:r>
      <w:r w:rsidR="003E4994" w:rsidRPr="006C6C88">
        <w:rPr>
          <w:rFonts w:ascii="GHEA Mariam" w:hAnsi="GHEA Mariam"/>
          <w:sz w:val="24"/>
          <w:szCs w:val="24"/>
          <w:lang w:val="hy-AM"/>
        </w:rPr>
        <w:t>քրեական պատասխանատվությունից ազատել</w:t>
      </w:r>
      <w:r w:rsidR="0081742C" w:rsidRPr="006C6C88">
        <w:rPr>
          <w:rFonts w:ascii="GHEA Mariam" w:hAnsi="GHEA Mariam"/>
          <w:sz w:val="24"/>
          <w:szCs w:val="24"/>
          <w:lang w:val="hy-AM"/>
        </w:rPr>
        <w:t xml:space="preserve">ը </w:t>
      </w:r>
      <w:r w:rsidR="003E4994" w:rsidRPr="006C6C88">
        <w:rPr>
          <w:rFonts w:ascii="GHEA Mariam" w:hAnsi="GHEA Mariam"/>
          <w:sz w:val="24"/>
          <w:szCs w:val="24"/>
          <w:lang w:val="hy-AM"/>
        </w:rPr>
        <w:t>կանոնակարգո</w:t>
      </w:r>
      <w:r w:rsidR="002B7873" w:rsidRPr="006C6C88">
        <w:rPr>
          <w:rFonts w:ascii="GHEA Mariam" w:hAnsi="GHEA Mariam"/>
          <w:sz w:val="24"/>
          <w:szCs w:val="24"/>
          <w:lang w:val="hy-AM"/>
        </w:rPr>
        <w:t>ղ</w:t>
      </w:r>
      <w:r w:rsidR="003E4994" w:rsidRPr="006C6C88">
        <w:rPr>
          <w:rFonts w:ascii="GHEA Mariam" w:hAnsi="GHEA Mariam"/>
          <w:sz w:val="24"/>
          <w:szCs w:val="24"/>
          <w:lang w:val="hy-AM"/>
        </w:rPr>
        <w:t xml:space="preserve"> նորմերի համա</w:t>
      </w:r>
      <w:r w:rsidR="00812002" w:rsidRPr="006C6C88">
        <w:rPr>
          <w:rFonts w:ascii="GHEA Mariam" w:hAnsi="GHEA Mariam"/>
          <w:sz w:val="24"/>
          <w:szCs w:val="24"/>
          <w:lang w:val="hy-AM"/>
        </w:rPr>
        <w:t>դրված</w:t>
      </w:r>
      <w:r w:rsidR="003E4994" w:rsidRPr="006C6C88">
        <w:rPr>
          <w:rFonts w:ascii="GHEA Mariam" w:hAnsi="GHEA Mariam"/>
          <w:sz w:val="24"/>
          <w:szCs w:val="24"/>
          <w:lang w:val="hy-AM"/>
        </w:rPr>
        <w:t xml:space="preserve"> </w:t>
      </w:r>
      <w:r w:rsidR="00C94455" w:rsidRPr="006C6C88">
        <w:rPr>
          <w:rFonts w:ascii="GHEA Mariam" w:hAnsi="GHEA Mariam"/>
          <w:sz w:val="24"/>
          <w:szCs w:val="24"/>
          <w:lang w:val="hy-AM"/>
        </w:rPr>
        <w:t>վերլուծությունը ցույց է տալիս</w:t>
      </w:r>
      <w:r w:rsidR="006B5DC7" w:rsidRPr="006C6C88">
        <w:rPr>
          <w:rFonts w:ascii="GHEA Mariam" w:hAnsi="GHEA Mariam"/>
          <w:sz w:val="24"/>
          <w:szCs w:val="24"/>
          <w:lang w:val="hy-AM"/>
        </w:rPr>
        <w:t>, որ</w:t>
      </w:r>
      <w:r w:rsidR="00C94455" w:rsidRPr="006C6C88">
        <w:rPr>
          <w:rFonts w:ascii="GHEA Mariam" w:hAnsi="GHEA Mariam"/>
          <w:sz w:val="24"/>
          <w:szCs w:val="24"/>
          <w:lang w:val="hy-AM"/>
        </w:rPr>
        <w:t xml:space="preserve"> օրենսդրական այդ փոփ</w:t>
      </w:r>
      <w:r w:rsidR="006B5DC7" w:rsidRPr="006C6C88">
        <w:rPr>
          <w:rFonts w:ascii="GHEA Mariam" w:hAnsi="GHEA Mariam"/>
          <w:sz w:val="24"/>
          <w:szCs w:val="24"/>
          <w:lang w:val="hy-AM"/>
        </w:rPr>
        <w:t>ո</w:t>
      </w:r>
      <w:r w:rsidR="00C94455" w:rsidRPr="006C6C88">
        <w:rPr>
          <w:rFonts w:ascii="GHEA Mariam" w:hAnsi="GHEA Mariam"/>
          <w:sz w:val="24"/>
          <w:szCs w:val="24"/>
          <w:lang w:val="hy-AM"/>
        </w:rPr>
        <w:t>խություն</w:t>
      </w:r>
      <w:r w:rsidR="006B5DC7" w:rsidRPr="006C6C88">
        <w:rPr>
          <w:rFonts w:ascii="GHEA Mariam" w:hAnsi="GHEA Mariam"/>
          <w:sz w:val="24"/>
          <w:szCs w:val="24"/>
          <w:lang w:val="hy-AM"/>
        </w:rPr>
        <w:t>ը</w:t>
      </w:r>
      <w:r w:rsidR="006B5DC7" w:rsidRPr="006C6C88">
        <w:rPr>
          <w:rFonts w:ascii="GHEA Mariam" w:eastAsia="GHEA Mariam" w:hAnsi="GHEA Mariam" w:cs="GHEA Mariam"/>
          <w:color w:val="000000"/>
          <w:sz w:val="24"/>
          <w:szCs w:val="24"/>
          <w:lang w:val="hy-AM"/>
        </w:rPr>
        <w:t xml:space="preserve"> </w:t>
      </w:r>
      <w:r w:rsidR="00E34B7D" w:rsidRPr="006C6C88">
        <w:rPr>
          <w:rFonts w:ascii="GHEA Mariam" w:eastAsia="GHEA Mariam" w:hAnsi="GHEA Mariam" w:cs="GHEA Mariam"/>
          <w:color w:val="000000"/>
          <w:sz w:val="24"/>
          <w:szCs w:val="24"/>
          <w:lang w:val="hy-AM"/>
        </w:rPr>
        <w:t>Հ</w:t>
      </w:r>
      <w:r w:rsidR="00E34B7D" w:rsidRPr="006C6C88">
        <w:rPr>
          <w:rFonts w:ascii="Cambria Math" w:eastAsia="GHEA Mariam" w:hAnsi="Cambria Math" w:cs="Cambria Math"/>
          <w:color w:val="000000"/>
          <w:sz w:val="24"/>
          <w:szCs w:val="24"/>
          <w:lang w:val="hy-AM"/>
        </w:rPr>
        <w:t>․</w:t>
      </w:r>
      <w:r w:rsidR="00E34B7D" w:rsidRPr="006C6C88">
        <w:rPr>
          <w:rFonts w:ascii="GHEA Mariam" w:eastAsia="GHEA Mariam" w:hAnsi="GHEA Mariam" w:cs="GHEA Mariam"/>
          <w:color w:val="000000"/>
          <w:sz w:val="24"/>
          <w:szCs w:val="24"/>
          <w:lang w:val="hy-AM"/>
        </w:rPr>
        <w:t>Վարդանյանի</w:t>
      </w:r>
      <w:r w:rsidR="00C94455" w:rsidRPr="006C6C88">
        <w:rPr>
          <w:rFonts w:ascii="GHEA Mariam" w:hAnsi="GHEA Mariam"/>
          <w:sz w:val="24"/>
          <w:szCs w:val="24"/>
          <w:lang w:val="hy-AM"/>
        </w:rPr>
        <w:t xml:space="preserve"> համար </w:t>
      </w:r>
      <w:r w:rsidR="0081742C" w:rsidRPr="006C6C88">
        <w:rPr>
          <w:rFonts w:ascii="GHEA Mariam" w:hAnsi="GHEA Mariam"/>
          <w:sz w:val="24"/>
          <w:szCs w:val="24"/>
          <w:lang w:val="hy-AM"/>
        </w:rPr>
        <w:t xml:space="preserve">վաղեմության ժամկետների առումով </w:t>
      </w:r>
      <w:r w:rsidR="00C94455" w:rsidRPr="006C6C88">
        <w:rPr>
          <w:rFonts w:ascii="GHEA Mariam" w:hAnsi="GHEA Mariam"/>
          <w:sz w:val="24"/>
          <w:szCs w:val="24"/>
          <w:lang w:val="hy-AM"/>
        </w:rPr>
        <w:t xml:space="preserve">բարենպաստ հետևանքներ չի առաջացնում, քանզի </w:t>
      </w:r>
      <w:r w:rsidR="00452B26" w:rsidRPr="006C6C88">
        <w:rPr>
          <w:rFonts w:ascii="GHEA Mariam" w:hAnsi="GHEA Mariam"/>
          <w:sz w:val="24"/>
          <w:szCs w:val="24"/>
          <w:lang w:val="hy-AM"/>
        </w:rPr>
        <w:t>երկու օրենսդրություններն էլ ցուցաբերում են նույն մոտեցում</w:t>
      </w:r>
      <w:r w:rsidR="006327CF" w:rsidRPr="006C6C88">
        <w:rPr>
          <w:rFonts w:ascii="GHEA Mariam" w:hAnsi="GHEA Mariam"/>
          <w:sz w:val="24"/>
          <w:szCs w:val="24"/>
          <w:lang w:val="hy-AM"/>
        </w:rPr>
        <w:t>ն առ այն, որ</w:t>
      </w:r>
      <w:r w:rsidR="000F42C8" w:rsidRPr="006C6C88">
        <w:rPr>
          <w:rFonts w:ascii="GHEA Mariam" w:hAnsi="GHEA Mariam"/>
          <w:sz w:val="24"/>
          <w:szCs w:val="24"/>
          <w:lang w:val="hy-AM"/>
        </w:rPr>
        <w:t xml:space="preserve"> </w:t>
      </w:r>
      <w:r w:rsidR="0081742C" w:rsidRPr="006C6C88">
        <w:rPr>
          <w:rFonts w:ascii="GHEA Mariam" w:hAnsi="GHEA Mariam"/>
          <w:sz w:val="24"/>
          <w:szCs w:val="24"/>
          <w:lang w:val="hy-AM"/>
        </w:rPr>
        <w:t xml:space="preserve">վաղեմության ժամկետն անցնելու հետևանքով անձն ազատվում է </w:t>
      </w:r>
      <w:r w:rsidR="001A191D" w:rsidRPr="006C6C88">
        <w:rPr>
          <w:rFonts w:ascii="GHEA Mariam" w:hAnsi="GHEA Mariam"/>
          <w:sz w:val="24"/>
          <w:szCs w:val="24"/>
          <w:lang w:val="hy-AM"/>
        </w:rPr>
        <w:t>քր</w:t>
      </w:r>
      <w:r w:rsidR="00FE07E5" w:rsidRPr="006C6C88">
        <w:rPr>
          <w:rFonts w:ascii="GHEA Mariam" w:hAnsi="GHEA Mariam"/>
          <w:sz w:val="24"/>
          <w:szCs w:val="24"/>
          <w:lang w:val="hy-AM"/>
        </w:rPr>
        <w:t>ե</w:t>
      </w:r>
      <w:r w:rsidR="001A191D" w:rsidRPr="006C6C88">
        <w:rPr>
          <w:rFonts w:ascii="GHEA Mariam" w:hAnsi="GHEA Mariam"/>
          <w:sz w:val="24"/>
          <w:szCs w:val="24"/>
          <w:lang w:val="hy-AM"/>
        </w:rPr>
        <w:t>ական պատասխանատվությունից</w:t>
      </w:r>
      <w:r w:rsidR="0081742C" w:rsidRPr="006C6C88">
        <w:rPr>
          <w:rFonts w:ascii="GHEA Mariam" w:hAnsi="GHEA Mariam"/>
          <w:sz w:val="24"/>
          <w:szCs w:val="24"/>
          <w:lang w:val="hy-AM"/>
        </w:rPr>
        <w:t>,</w:t>
      </w:r>
      <w:r w:rsidR="001A191D" w:rsidRPr="006C6C88">
        <w:rPr>
          <w:rFonts w:ascii="GHEA Mariam" w:hAnsi="GHEA Mariam"/>
          <w:sz w:val="24"/>
          <w:szCs w:val="24"/>
          <w:lang w:val="hy-AM"/>
        </w:rPr>
        <w:t xml:space="preserve"> եթե մեղսա</w:t>
      </w:r>
      <w:r w:rsidR="00E325B9" w:rsidRPr="006C6C88">
        <w:rPr>
          <w:rFonts w:ascii="GHEA Mariam" w:hAnsi="GHEA Mariam"/>
          <w:sz w:val="24"/>
          <w:szCs w:val="24"/>
          <w:lang w:val="hy-AM"/>
        </w:rPr>
        <w:t>գրվող արարքը կատարելուց անցել է</w:t>
      </w:r>
      <w:r w:rsidR="00E05739" w:rsidRPr="006C6C88">
        <w:rPr>
          <w:rFonts w:ascii="GHEA Mariam" w:hAnsi="GHEA Mariam"/>
          <w:sz w:val="24"/>
          <w:szCs w:val="24"/>
          <w:lang w:val="hy-AM"/>
        </w:rPr>
        <w:t xml:space="preserve"> </w:t>
      </w:r>
      <w:r w:rsidR="00E34B7D" w:rsidRPr="006C6C88">
        <w:rPr>
          <w:rFonts w:ascii="GHEA Mariam" w:hAnsi="GHEA Mariam"/>
          <w:sz w:val="24"/>
          <w:szCs w:val="24"/>
          <w:lang w:val="hy-AM"/>
        </w:rPr>
        <w:t>հինգ</w:t>
      </w:r>
      <w:r w:rsidR="00303A59" w:rsidRPr="006C6C88">
        <w:rPr>
          <w:rFonts w:ascii="GHEA Mariam" w:hAnsi="GHEA Mariam"/>
          <w:sz w:val="24"/>
          <w:szCs w:val="24"/>
          <w:lang w:val="hy-AM"/>
        </w:rPr>
        <w:t xml:space="preserve"> տարի։ </w:t>
      </w:r>
    </w:p>
    <w:p w14:paraId="617823FB" w14:textId="2FC1AA75" w:rsidR="00462DE9" w:rsidRPr="006C6C88" w:rsidRDefault="00E34B7D" w:rsidP="00E325B9">
      <w:pPr>
        <w:spacing w:line="360" w:lineRule="auto"/>
        <w:ind w:leftChars="0" w:left="-2" w:firstLineChars="0" w:firstLine="567"/>
        <w:jc w:val="both"/>
        <w:rPr>
          <w:rFonts w:ascii="GHEA Mariam" w:hAnsi="GHEA Mariam"/>
          <w:sz w:val="24"/>
          <w:szCs w:val="24"/>
          <w:lang w:val="hy-AM"/>
        </w:rPr>
      </w:pPr>
      <w:r w:rsidRPr="006C6C88">
        <w:rPr>
          <w:rFonts w:ascii="GHEA Mariam" w:hAnsi="GHEA Mariam"/>
          <w:sz w:val="24"/>
          <w:szCs w:val="24"/>
          <w:lang w:val="hy-AM"/>
        </w:rPr>
        <w:t>Այսինքն՝</w:t>
      </w:r>
      <w:r w:rsidR="00EC0123" w:rsidRPr="006C6C88">
        <w:rPr>
          <w:rFonts w:ascii="GHEA Mariam" w:hAnsi="GHEA Mariam"/>
          <w:sz w:val="24"/>
          <w:szCs w:val="24"/>
          <w:lang w:val="hy-AM"/>
        </w:rPr>
        <w:t xml:space="preserve"> թե</w:t>
      </w:r>
      <w:r w:rsidR="00EC0123" w:rsidRPr="006C6C88">
        <w:rPr>
          <w:rFonts w:ascii="GHEA Mariam" w:hAnsi="GHEA Mariam"/>
          <w:lang w:val="hy-AM"/>
        </w:rPr>
        <w:t>՛</w:t>
      </w:r>
      <w:r w:rsidR="00EC0123" w:rsidRPr="006C6C88">
        <w:rPr>
          <w:rFonts w:ascii="GHEA Mariam" w:hAnsi="GHEA Mariam"/>
          <w:sz w:val="24"/>
          <w:szCs w:val="24"/>
          <w:lang w:val="hy-AM"/>
        </w:rPr>
        <w:t xml:space="preserve"> նախկին, թե</w:t>
      </w:r>
      <w:r w:rsidR="00EC0123" w:rsidRPr="006C6C88">
        <w:rPr>
          <w:rFonts w:ascii="GHEA Mariam" w:hAnsi="GHEA Mariam"/>
          <w:lang w:val="hy-AM"/>
        </w:rPr>
        <w:t>՛</w:t>
      </w:r>
      <w:r w:rsidR="00EC0123" w:rsidRPr="006C6C88">
        <w:rPr>
          <w:rFonts w:ascii="GHEA Mariam" w:hAnsi="GHEA Mariam"/>
          <w:sz w:val="24"/>
          <w:szCs w:val="24"/>
          <w:lang w:val="hy-AM"/>
        </w:rPr>
        <w:t xml:space="preserve"> գործող քրեական օրենսդրությունները թույլ են տալիս </w:t>
      </w:r>
      <w:r w:rsidR="00D56981" w:rsidRPr="006C6C88">
        <w:rPr>
          <w:rFonts w:ascii="GHEA Mariam" w:hAnsi="GHEA Mariam"/>
          <w:sz w:val="24"/>
          <w:szCs w:val="24"/>
          <w:lang w:val="hy-AM"/>
        </w:rPr>
        <w:t>մեղադրյալ Հ</w:t>
      </w:r>
      <w:r w:rsidR="00D56981" w:rsidRPr="006C6C88">
        <w:rPr>
          <w:rFonts w:ascii="Cambria Math" w:hAnsi="Cambria Math" w:cs="Cambria Math"/>
          <w:sz w:val="24"/>
          <w:szCs w:val="24"/>
          <w:lang w:val="hy-AM"/>
        </w:rPr>
        <w:t>․</w:t>
      </w:r>
      <w:r w:rsidR="00D56981" w:rsidRPr="006C6C88">
        <w:rPr>
          <w:rFonts w:ascii="GHEA Mariam" w:hAnsi="GHEA Mariam"/>
          <w:sz w:val="24"/>
          <w:szCs w:val="24"/>
          <w:lang w:val="hy-AM"/>
        </w:rPr>
        <w:t>Վարդանյանին</w:t>
      </w:r>
      <w:r w:rsidR="00EC0123" w:rsidRPr="006C6C88">
        <w:rPr>
          <w:rFonts w:ascii="GHEA Mariam" w:eastAsia="GHEA Mariam" w:hAnsi="GHEA Mariam" w:cs="GHEA Mariam"/>
          <w:color w:val="000000"/>
          <w:sz w:val="24"/>
          <w:szCs w:val="24"/>
          <w:lang w:val="hy-AM"/>
        </w:rPr>
        <w:t xml:space="preserve"> վաղեմության ժամկետն անցնելու հետևանքով ազատել քրեական պատասխանատվությունից, եթե հանցանքն ավարտվելու օրվանից անցել է </w:t>
      </w:r>
      <w:r w:rsidR="00D56981" w:rsidRPr="006C6C88">
        <w:rPr>
          <w:rFonts w:ascii="GHEA Mariam" w:eastAsia="GHEA Mariam" w:hAnsi="GHEA Mariam" w:cs="GHEA Mariam"/>
          <w:color w:val="000000"/>
          <w:sz w:val="24"/>
          <w:szCs w:val="24"/>
          <w:lang w:val="hy-AM"/>
        </w:rPr>
        <w:t>հինգ</w:t>
      </w:r>
      <w:r w:rsidR="00EC0123" w:rsidRPr="006C6C88">
        <w:rPr>
          <w:rFonts w:ascii="GHEA Mariam" w:eastAsia="GHEA Mariam" w:hAnsi="GHEA Mariam" w:cs="GHEA Mariam"/>
          <w:color w:val="000000"/>
          <w:sz w:val="24"/>
          <w:szCs w:val="24"/>
          <w:lang w:val="hy-AM"/>
        </w:rPr>
        <w:t xml:space="preserve"> տարի։ </w:t>
      </w:r>
    </w:p>
    <w:p w14:paraId="2D9CEE87" w14:textId="63D7A03C" w:rsidR="00C936DE" w:rsidRPr="006C6C88" w:rsidRDefault="00812002" w:rsidP="00EF5178">
      <w:pPr>
        <w:spacing w:line="360" w:lineRule="auto"/>
        <w:ind w:leftChars="0" w:left="-2" w:firstLineChars="0" w:firstLine="567"/>
        <w:jc w:val="both"/>
        <w:rPr>
          <w:rFonts w:ascii="GHEA Mariam" w:eastAsia="GHEA Mariam" w:hAnsi="GHEA Mariam" w:cs="GHEA Mariam"/>
          <w:sz w:val="24"/>
          <w:szCs w:val="24"/>
          <w:lang w:val="hy-AM"/>
        </w:rPr>
      </w:pPr>
      <w:r w:rsidRPr="006C6C88">
        <w:rPr>
          <w:rFonts w:ascii="GHEA Mariam" w:eastAsia="GHEA Mariam" w:hAnsi="GHEA Mariam" w:cs="GHEA Mariam"/>
          <w:sz w:val="24"/>
          <w:szCs w:val="24"/>
          <w:lang w:val="hy-AM"/>
        </w:rPr>
        <w:t>Մինչդեռ</w:t>
      </w:r>
      <w:r w:rsidR="00B11D54">
        <w:rPr>
          <w:rFonts w:ascii="GHEA Mariam" w:eastAsia="GHEA Mariam" w:hAnsi="GHEA Mariam" w:cs="GHEA Mariam"/>
          <w:sz w:val="24"/>
          <w:szCs w:val="24"/>
          <w:lang w:val="hy-AM"/>
        </w:rPr>
        <w:t>,</w:t>
      </w:r>
      <w:r w:rsidRPr="006C6C88">
        <w:rPr>
          <w:rFonts w:ascii="GHEA Mariam" w:eastAsia="GHEA Mariam" w:hAnsi="GHEA Mariam" w:cs="GHEA Mariam"/>
          <w:sz w:val="24"/>
          <w:szCs w:val="24"/>
          <w:lang w:val="hy-AM"/>
        </w:rPr>
        <w:t xml:space="preserve"> ստորադաս դատարանների </w:t>
      </w:r>
      <w:r w:rsidR="00774C99" w:rsidRPr="006C6C88">
        <w:rPr>
          <w:rFonts w:ascii="GHEA Mariam" w:hAnsi="GHEA Mariam"/>
          <w:sz w:val="24"/>
          <w:szCs w:val="24"/>
          <w:lang w:val="hy-AM"/>
        </w:rPr>
        <w:t xml:space="preserve">մոտեցումը </w:t>
      </w:r>
      <w:r w:rsidR="009377BA" w:rsidRPr="006C6C88">
        <w:rPr>
          <w:rFonts w:ascii="GHEA Mariam" w:hAnsi="GHEA Mariam"/>
          <w:sz w:val="24"/>
          <w:szCs w:val="24"/>
          <w:lang w:val="hy-AM"/>
        </w:rPr>
        <w:t xml:space="preserve">ոչ իրավաչափորեն </w:t>
      </w:r>
      <w:r w:rsidR="00774C99" w:rsidRPr="006C6C88">
        <w:rPr>
          <w:rFonts w:ascii="GHEA Mariam" w:hAnsi="GHEA Mariam"/>
          <w:sz w:val="24"/>
          <w:szCs w:val="24"/>
          <w:lang w:val="hy-AM"/>
        </w:rPr>
        <w:t xml:space="preserve">հանգեցրել է նրան, որ վերագրվող ենթադրյալ արարքները </w:t>
      </w:r>
      <w:r w:rsidR="00774C99" w:rsidRPr="006C6C88">
        <w:rPr>
          <w:rFonts w:ascii="GHEA Mariam" w:eastAsia="GHEA Mariam" w:hAnsi="GHEA Mariam" w:cs="GHEA Mariam"/>
          <w:sz w:val="24"/>
          <w:szCs w:val="24"/>
          <w:lang w:val="hy-AM"/>
        </w:rPr>
        <w:t xml:space="preserve">կատարելուց շուրջ </w:t>
      </w:r>
      <w:r w:rsidR="00D56981" w:rsidRPr="006C6C88">
        <w:rPr>
          <w:rFonts w:ascii="GHEA Mariam" w:eastAsia="GHEA Mariam" w:hAnsi="GHEA Mariam" w:cs="GHEA Mariam"/>
          <w:sz w:val="24"/>
          <w:szCs w:val="24"/>
          <w:lang w:val="hy-AM"/>
        </w:rPr>
        <w:t>երկու</w:t>
      </w:r>
      <w:r w:rsidR="00774C99" w:rsidRPr="006C6C88">
        <w:rPr>
          <w:rFonts w:ascii="GHEA Mariam" w:eastAsia="GHEA Mariam" w:hAnsi="GHEA Mariam" w:cs="GHEA Mariam"/>
          <w:sz w:val="24"/>
          <w:szCs w:val="24"/>
          <w:lang w:val="hy-AM"/>
        </w:rPr>
        <w:t xml:space="preserve"> տարի անց</w:t>
      </w:r>
      <w:r w:rsidR="00774C99" w:rsidRPr="006C6C88">
        <w:rPr>
          <w:rFonts w:ascii="GHEA Mariam" w:hAnsi="GHEA Mariam"/>
          <w:sz w:val="24"/>
          <w:szCs w:val="24"/>
          <w:lang w:val="hy-AM"/>
        </w:rPr>
        <w:t xml:space="preserve"> </w:t>
      </w:r>
      <w:r w:rsidR="00D56981" w:rsidRPr="006C6C88">
        <w:rPr>
          <w:rFonts w:ascii="GHEA Mariam" w:hAnsi="GHEA Mariam"/>
          <w:sz w:val="24"/>
          <w:szCs w:val="24"/>
          <w:lang w:val="hy-AM"/>
        </w:rPr>
        <w:t>մեղադրյալ Հ</w:t>
      </w:r>
      <w:r w:rsidR="00D56981" w:rsidRPr="006C6C88">
        <w:rPr>
          <w:rFonts w:ascii="Cambria Math" w:hAnsi="Cambria Math" w:cs="Cambria Math"/>
          <w:sz w:val="24"/>
          <w:szCs w:val="24"/>
          <w:lang w:val="hy-AM"/>
        </w:rPr>
        <w:t>․</w:t>
      </w:r>
      <w:r w:rsidR="00D56981" w:rsidRPr="006C6C88">
        <w:rPr>
          <w:rFonts w:ascii="GHEA Mariam" w:hAnsi="GHEA Mariam"/>
          <w:sz w:val="24"/>
          <w:szCs w:val="24"/>
          <w:lang w:val="hy-AM"/>
        </w:rPr>
        <w:t xml:space="preserve">Վարդանյանն </w:t>
      </w:r>
      <w:r w:rsidR="00774C99" w:rsidRPr="006C6C88">
        <w:rPr>
          <w:rFonts w:ascii="GHEA Mariam" w:eastAsia="GHEA Mariam" w:hAnsi="GHEA Mariam" w:cs="GHEA Mariam"/>
          <w:sz w:val="24"/>
          <w:szCs w:val="24"/>
          <w:lang w:val="hy-AM"/>
        </w:rPr>
        <w:t xml:space="preserve">ազատվել </w:t>
      </w:r>
      <w:r w:rsidR="00D56981" w:rsidRPr="006C6C88">
        <w:rPr>
          <w:rFonts w:ascii="GHEA Mariam" w:eastAsia="GHEA Mariam" w:hAnsi="GHEA Mariam" w:cs="GHEA Mariam"/>
          <w:sz w:val="24"/>
          <w:szCs w:val="24"/>
          <w:lang w:val="hy-AM"/>
        </w:rPr>
        <w:t>է</w:t>
      </w:r>
      <w:r w:rsidR="00774C99" w:rsidRPr="006C6C88">
        <w:rPr>
          <w:rFonts w:ascii="GHEA Mariam" w:eastAsia="GHEA Mariam" w:hAnsi="GHEA Mariam" w:cs="GHEA Mariam"/>
          <w:sz w:val="24"/>
          <w:szCs w:val="24"/>
          <w:lang w:val="hy-AM"/>
        </w:rPr>
        <w:t xml:space="preserve"> քրեական </w:t>
      </w:r>
      <w:r w:rsidR="00774C99" w:rsidRPr="006C6C88">
        <w:rPr>
          <w:rFonts w:ascii="GHEA Mariam" w:eastAsia="GHEA Mariam" w:hAnsi="GHEA Mariam" w:cs="GHEA Mariam"/>
          <w:sz w:val="24"/>
          <w:szCs w:val="24"/>
          <w:lang w:val="hy-AM"/>
        </w:rPr>
        <w:lastRenderedPageBreak/>
        <w:t>պատասխանատվությունից, այն դեպքում, երբ</w:t>
      </w:r>
      <w:r w:rsidR="00860A5D" w:rsidRPr="00CD2073">
        <w:rPr>
          <w:rFonts w:ascii="GHEA Mariam" w:eastAsia="GHEA Mariam" w:hAnsi="GHEA Mariam" w:cs="GHEA Mariam"/>
          <w:sz w:val="24"/>
          <w:szCs w:val="24"/>
          <w:lang w:val="hy-AM"/>
        </w:rPr>
        <w:t>,</w:t>
      </w:r>
      <w:r w:rsidR="00774C99" w:rsidRPr="006C6C88">
        <w:rPr>
          <w:rFonts w:ascii="GHEA Mariam" w:eastAsia="GHEA Mariam" w:hAnsi="GHEA Mariam" w:cs="GHEA Mariam"/>
          <w:sz w:val="24"/>
          <w:szCs w:val="24"/>
          <w:lang w:val="hy-AM"/>
        </w:rPr>
        <w:t xml:space="preserve"> </w:t>
      </w:r>
      <w:r w:rsidR="00847D5A" w:rsidRPr="006C6C88">
        <w:rPr>
          <w:rFonts w:ascii="GHEA Mariam" w:eastAsia="GHEA Mariam" w:hAnsi="GHEA Mariam" w:cs="GHEA Mariam"/>
          <w:sz w:val="24"/>
          <w:szCs w:val="24"/>
          <w:lang w:val="hy-AM"/>
        </w:rPr>
        <w:t>և</w:t>
      </w:r>
      <w:r w:rsidR="00847D5A" w:rsidRPr="006C6C88">
        <w:rPr>
          <w:rFonts w:ascii="GHEA Mariam" w:hAnsi="GHEA Mariam"/>
          <w:sz w:val="24"/>
          <w:szCs w:val="24"/>
          <w:lang w:val="hy-AM"/>
        </w:rPr>
        <w:t xml:space="preserve">՛ </w:t>
      </w:r>
      <w:r w:rsidR="00774C99" w:rsidRPr="006C6C88">
        <w:rPr>
          <w:rFonts w:ascii="GHEA Mariam" w:hAnsi="GHEA Mariam"/>
          <w:sz w:val="24"/>
          <w:szCs w:val="24"/>
          <w:lang w:val="hy-AM"/>
        </w:rPr>
        <w:t>վերագրվող ենթադրյալ ա</w:t>
      </w:r>
      <w:r w:rsidR="00774C99" w:rsidRPr="006C6C88">
        <w:rPr>
          <w:rFonts w:ascii="GHEA Mariam" w:eastAsia="GHEA Mariam" w:hAnsi="GHEA Mariam" w:cs="GHEA Mariam"/>
          <w:sz w:val="24"/>
          <w:szCs w:val="24"/>
          <w:lang w:val="hy-AM"/>
        </w:rPr>
        <w:t xml:space="preserve">րարքի կատարման </w:t>
      </w:r>
      <w:r w:rsidR="00D56981" w:rsidRPr="006C6C88">
        <w:rPr>
          <w:rFonts w:ascii="GHEA Mariam" w:eastAsia="GHEA Mariam" w:hAnsi="GHEA Mariam" w:cs="GHEA Mariam"/>
          <w:sz w:val="24"/>
          <w:szCs w:val="24"/>
          <w:lang w:val="hy-AM"/>
        </w:rPr>
        <w:t>պահին</w:t>
      </w:r>
      <w:r w:rsidR="00847D5A" w:rsidRPr="006C6C88">
        <w:rPr>
          <w:rFonts w:ascii="GHEA Mariam" w:eastAsia="GHEA Mariam" w:hAnsi="GHEA Mariam" w:cs="GHEA Mariam"/>
          <w:sz w:val="24"/>
          <w:szCs w:val="24"/>
          <w:lang w:val="hy-AM"/>
        </w:rPr>
        <w:t>,</w:t>
      </w:r>
      <w:r w:rsidR="00774C99" w:rsidRPr="006C6C88">
        <w:rPr>
          <w:rFonts w:ascii="GHEA Mariam" w:eastAsia="GHEA Mariam" w:hAnsi="GHEA Mariam" w:cs="GHEA Mariam"/>
          <w:sz w:val="24"/>
          <w:szCs w:val="24"/>
          <w:lang w:val="hy-AM"/>
        </w:rPr>
        <w:t xml:space="preserve"> և</w:t>
      </w:r>
      <w:r w:rsidR="00847D5A" w:rsidRPr="006C6C88">
        <w:rPr>
          <w:rFonts w:ascii="GHEA Mariam" w:hAnsi="GHEA Mariam"/>
          <w:sz w:val="24"/>
          <w:szCs w:val="24"/>
          <w:lang w:val="hy-AM"/>
        </w:rPr>
        <w:t>՛</w:t>
      </w:r>
      <w:r w:rsidR="00774C99" w:rsidRPr="006C6C88">
        <w:rPr>
          <w:rFonts w:ascii="GHEA Mariam" w:eastAsia="GHEA Mariam" w:hAnsi="GHEA Mariam" w:cs="GHEA Mariam"/>
          <w:sz w:val="24"/>
          <w:szCs w:val="24"/>
          <w:lang w:val="hy-AM"/>
        </w:rPr>
        <w:t xml:space="preserve"> գործող քրեական օրենքի համաձայն, </w:t>
      </w:r>
      <w:r w:rsidR="00C35530" w:rsidRPr="006C6C88">
        <w:rPr>
          <w:rFonts w:ascii="GHEA Mariam" w:eastAsia="GHEA Mariam" w:hAnsi="GHEA Mariam" w:cs="GHEA Mariam"/>
          <w:sz w:val="24"/>
          <w:szCs w:val="24"/>
          <w:lang w:val="hy-AM"/>
        </w:rPr>
        <w:t xml:space="preserve">վերջինիս </w:t>
      </w:r>
      <w:r w:rsidR="00774C99" w:rsidRPr="006C6C88">
        <w:rPr>
          <w:rFonts w:ascii="GHEA Mariam" w:eastAsia="GHEA Mariam" w:hAnsi="GHEA Mariam" w:cs="GHEA Mariam"/>
          <w:sz w:val="24"/>
          <w:szCs w:val="24"/>
          <w:lang w:val="hy-AM"/>
        </w:rPr>
        <w:t xml:space="preserve">քրեական պատասխանատվության ենթարկելու վաղեմության ժամկետը </w:t>
      </w:r>
      <w:r w:rsidR="00D56981" w:rsidRPr="006C6C88">
        <w:rPr>
          <w:rFonts w:ascii="GHEA Mariam" w:eastAsia="GHEA Mariam" w:hAnsi="GHEA Mariam" w:cs="GHEA Mariam"/>
          <w:sz w:val="24"/>
          <w:szCs w:val="24"/>
          <w:lang w:val="hy-AM"/>
        </w:rPr>
        <w:t>հինգ</w:t>
      </w:r>
      <w:r w:rsidR="00774C99" w:rsidRPr="006C6C88">
        <w:rPr>
          <w:rFonts w:ascii="GHEA Mariam" w:eastAsia="GHEA Mariam" w:hAnsi="GHEA Mariam" w:cs="GHEA Mariam"/>
          <w:sz w:val="24"/>
          <w:szCs w:val="24"/>
          <w:lang w:val="hy-AM"/>
        </w:rPr>
        <w:t xml:space="preserve"> տարի է։</w:t>
      </w:r>
      <w:r w:rsidR="00EF5178" w:rsidRPr="006C6C88">
        <w:rPr>
          <w:rFonts w:ascii="GHEA Mariam" w:eastAsia="GHEA Mariam" w:hAnsi="GHEA Mariam" w:cs="GHEA Mariam"/>
          <w:sz w:val="24"/>
          <w:szCs w:val="24"/>
          <w:lang w:val="hy-AM"/>
        </w:rPr>
        <w:t xml:space="preserve"> </w:t>
      </w:r>
      <w:r w:rsidR="00AD0444" w:rsidRPr="006C6C88">
        <w:rPr>
          <w:rFonts w:ascii="GHEA Mariam" w:hAnsi="GHEA Mariam"/>
          <w:noProof/>
          <w:sz w:val="24"/>
          <w:szCs w:val="24"/>
          <w:lang w:val="hy-AM"/>
        </w:rPr>
        <w:t>Նման պայմաններում</w:t>
      </w:r>
      <w:r w:rsidR="00C936DE" w:rsidRPr="006C6C88">
        <w:rPr>
          <w:rFonts w:ascii="GHEA Mariam" w:hAnsi="GHEA Mariam"/>
          <w:noProof/>
          <w:sz w:val="24"/>
          <w:szCs w:val="24"/>
          <w:lang w:val="hy-AM"/>
        </w:rPr>
        <w:t xml:space="preserve"> Վճռաբեկ դատարանն իր անհամաձայնությունն է հայտնում Վերաքննիչ դատարանի այն եզրահանգմանը, որ տվյալ դեպքում առկա է ՀՀ գործող քրեական օրենսգրքի 9-րդ հոդվածի 6-րդ մասով նախատեսված իրավիճակը։ </w:t>
      </w:r>
    </w:p>
    <w:p w14:paraId="75163C11" w14:textId="2AA4324C" w:rsidR="00774C99" w:rsidRPr="006C6C88" w:rsidRDefault="00C936DE" w:rsidP="002B7873">
      <w:pPr>
        <w:spacing w:line="360" w:lineRule="auto"/>
        <w:ind w:leftChars="0" w:left="-2" w:firstLineChars="0" w:firstLine="567"/>
        <w:jc w:val="both"/>
        <w:rPr>
          <w:rFonts w:ascii="GHEA Mariam" w:eastAsia="GHEA Mariam" w:hAnsi="GHEA Mariam" w:cs="GHEA Mariam"/>
          <w:color w:val="000000"/>
          <w:sz w:val="24"/>
          <w:szCs w:val="24"/>
          <w:lang w:val="hy-AM"/>
        </w:rPr>
      </w:pPr>
      <w:r w:rsidRPr="006C6C88">
        <w:rPr>
          <w:rFonts w:ascii="GHEA Mariam" w:hAnsi="GHEA Mariam"/>
          <w:sz w:val="24"/>
          <w:szCs w:val="24"/>
          <w:lang w:val="hy-AM"/>
        </w:rPr>
        <w:t>1</w:t>
      </w:r>
      <w:r w:rsidR="004569CF" w:rsidRPr="006C6C88">
        <w:rPr>
          <w:rFonts w:ascii="GHEA Mariam" w:hAnsi="GHEA Mariam"/>
          <w:sz w:val="24"/>
          <w:szCs w:val="24"/>
          <w:lang w:val="hy-AM"/>
        </w:rPr>
        <w:t>6</w:t>
      </w:r>
      <w:r w:rsidRPr="006C6C88">
        <w:rPr>
          <w:rFonts w:ascii="GHEA Mariam" w:hAnsi="GHEA Mariam"/>
          <w:sz w:val="24"/>
          <w:szCs w:val="24"/>
          <w:lang w:val="hy-AM"/>
        </w:rPr>
        <w:t xml:space="preserve">. </w:t>
      </w:r>
      <w:r w:rsidR="0043095D" w:rsidRPr="006C6C88">
        <w:rPr>
          <w:rFonts w:ascii="GHEA Mariam" w:hAnsi="GHEA Mariam"/>
          <w:sz w:val="24"/>
          <w:szCs w:val="24"/>
          <w:lang w:val="hy-AM"/>
        </w:rPr>
        <w:t>Այսպիսով, Վճռաբեկ դատարանն արձանագրում է, որ</w:t>
      </w:r>
      <w:r w:rsidR="00FA4D92" w:rsidRPr="006C6C88">
        <w:rPr>
          <w:rFonts w:ascii="GHEA Mariam" w:hAnsi="GHEA Mariam"/>
          <w:sz w:val="24"/>
          <w:szCs w:val="24"/>
          <w:lang w:val="hy-AM"/>
        </w:rPr>
        <w:t xml:space="preserve"> </w:t>
      </w:r>
      <w:r w:rsidR="006B5DC7" w:rsidRPr="006C6C88">
        <w:rPr>
          <w:rFonts w:ascii="GHEA Mariam" w:eastAsia="GHEA Mariam" w:hAnsi="GHEA Mariam" w:cs="GHEA Mariam"/>
          <w:color w:val="000000"/>
          <w:sz w:val="24"/>
          <w:szCs w:val="24"/>
          <w:lang w:val="hy-AM"/>
        </w:rPr>
        <w:t xml:space="preserve">ստորադաս դատարանների հետևությունն առ այն, որ </w:t>
      </w:r>
      <w:r w:rsidR="007B1E0F" w:rsidRPr="006C6C88">
        <w:rPr>
          <w:rFonts w:ascii="GHEA Mariam" w:eastAsia="GHEA Mariam" w:hAnsi="GHEA Mariam" w:cs="GHEA Mariam"/>
          <w:color w:val="000000"/>
          <w:sz w:val="24"/>
          <w:szCs w:val="24"/>
          <w:lang w:val="hy-AM"/>
        </w:rPr>
        <w:t>մեղադրյալ Հ</w:t>
      </w:r>
      <w:r w:rsidR="007B1E0F" w:rsidRPr="006C6C88">
        <w:rPr>
          <w:rFonts w:ascii="Cambria Math" w:eastAsia="GHEA Mariam" w:hAnsi="Cambria Math" w:cs="Cambria Math"/>
          <w:color w:val="000000"/>
          <w:sz w:val="24"/>
          <w:szCs w:val="24"/>
          <w:lang w:val="hy-AM"/>
        </w:rPr>
        <w:t>․</w:t>
      </w:r>
      <w:r w:rsidR="007B1E0F" w:rsidRPr="006C6C88">
        <w:rPr>
          <w:rFonts w:ascii="GHEA Mariam" w:eastAsia="GHEA Mariam" w:hAnsi="GHEA Mariam" w:cs="GHEA Mariam"/>
          <w:color w:val="000000"/>
          <w:sz w:val="24"/>
          <w:szCs w:val="24"/>
          <w:lang w:val="hy-AM"/>
        </w:rPr>
        <w:t>Վարդանյանի</w:t>
      </w:r>
      <w:r w:rsidR="00EE0229" w:rsidRPr="006C6C88">
        <w:rPr>
          <w:rFonts w:ascii="GHEA Mariam" w:eastAsia="GHEA Mariam" w:hAnsi="GHEA Mariam" w:cs="GHEA Mariam"/>
          <w:color w:val="000000"/>
          <w:sz w:val="24"/>
          <w:szCs w:val="24"/>
          <w:lang w:val="hy-AM"/>
        </w:rPr>
        <w:t>ն</w:t>
      </w:r>
      <w:r w:rsidR="002B7873" w:rsidRPr="006C6C88">
        <w:rPr>
          <w:rFonts w:ascii="GHEA Mariam" w:eastAsia="GHEA Mariam" w:hAnsi="GHEA Mariam" w:cs="GHEA Mariam"/>
          <w:color w:val="000000"/>
          <w:sz w:val="24"/>
          <w:szCs w:val="24"/>
          <w:lang w:val="hy-AM"/>
        </w:rPr>
        <w:t xml:space="preserve"> </w:t>
      </w:r>
      <w:r w:rsidR="00542765" w:rsidRPr="006C6C88">
        <w:rPr>
          <w:rFonts w:ascii="GHEA Mariam" w:eastAsia="GHEA Mariam" w:hAnsi="GHEA Mariam" w:cs="GHEA Mariam"/>
          <w:color w:val="000000"/>
          <w:sz w:val="24"/>
          <w:szCs w:val="24"/>
          <w:lang w:val="hy-AM"/>
        </w:rPr>
        <w:t xml:space="preserve">քրեական պատասխանատվության ենթարկելու վաղեմության ժամկետն անցնելու հիմքով </w:t>
      </w:r>
      <w:r w:rsidR="00EE0229" w:rsidRPr="006C6C88">
        <w:rPr>
          <w:rFonts w:ascii="GHEA Mariam" w:eastAsia="GHEA Mariam" w:hAnsi="GHEA Mariam" w:cs="GHEA Mariam"/>
          <w:color w:val="000000"/>
          <w:sz w:val="24"/>
          <w:szCs w:val="24"/>
          <w:lang w:val="hy-AM"/>
        </w:rPr>
        <w:t>վերջինիս քրեական պատասխանատվությունից ազատելու</w:t>
      </w:r>
      <w:r w:rsidR="002B7873" w:rsidRPr="006C6C88">
        <w:rPr>
          <w:rFonts w:ascii="GHEA Mariam" w:eastAsia="GHEA Mariam" w:hAnsi="GHEA Mariam" w:cs="GHEA Mariam"/>
          <w:color w:val="000000"/>
          <w:sz w:val="24"/>
          <w:szCs w:val="24"/>
          <w:lang w:val="hy-AM"/>
        </w:rPr>
        <w:t xml:space="preserve"> հարցը լուծելիս</w:t>
      </w:r>
      <w:r w:rsidR="003E5196" w:rsidRPr="006C6C88">
        <w:rPr>
          <w:rFonts w:ascii="GHEA Mariam" w:eastAsia="GHEA Mariam" w:hAnsi="GHEA Mariam" w:cs="GHEA Mariam"/>
          <w:color w:val="000000"/>
          <w:sz w:val="24"/>
          <w:szCs w:val="24"/>
          <w:lang w:val="hy-AM"/>
        </w:rPr>
        <w:t xml:space="preserve"> </w:t>
      </w:r>
      <w:r w:rsidR="002B7873" w:rsidRPr="006C6C88">
        <w:rPr>
          <w:rFonts w:ascii="GHEA Mariam" w:eastAsia="GHEA Mariam" w:hAnsi="GHEA Mariam" w:cs="GHEA Mariam"/>
          <w:color w:val="000000"/>
          <w:sz w:val="24"/>
          <w:szCs w:val="24"/>
          <w:lang w:val="hy-AM"/>
        </w:rPr>
        <w:t xml:space="preserve">վաղեմության ժամկետը ենթակա է հաշվարկման արարքի կատարման պահին գործող՝ </w:t>
      </w:r>
      <w:r w:rsidR="00884F25" w:rsidRPr="006C6C88">
        <w:rPr>
          <w:rFonts w:ascii="GHEA Mariam" w:eastAsia="GHEA Mariam" w:hAnsi="GHEA Mariam" w:cs="GHEA Mariam"/>
          <w:color w:val="000000"/>
          <w:sz w:val="24"/>
          <w:szCs w:val="24"/>
          <w:lang w:val="hy-AM"/>
        </w:rPr>
        <w:t>ոչ մեծ</w:t>
      </w:r>
      <w:r w:rsidR="002B7873" w:rsidRPr="006C6C88">
        <w:rPr>
          <w:rFonts w:ascii="GHEA Mariam" w:eastAsia="GHEA Mariam" w:hAnsi="GHEA Mariam" w:cs="GHEA Mariam"/>
          <w:color w:val="000000"/>
          <w:sz w:val="24"/>
          <w:szCs w:val="24"/>
          <w:lang w:val="hy-AM"/>
        </w:rPr>
        <w:t xml:space="preserve"> ծանրության հանցագործությունների վաղեմության ժամկետի հաշվարկման կանոնով, </w:t>
      </w:r>
      <w:r w:rsidR="006B5DC7" w:rsidRPr="006C6C88">
        <w:rPr>
          <w:rFonts w:ascii="GHEA Mariam" w:eastAsia="GHEA Mariam" w:hAnsi="GHEA Mariam" w:cs="GHEA Mariam"/>
          <w:color w:val="000000"/>
          <w:sz w:val="24"/>
          <w:szCs w:val="24"/>
          <w:lang w:val="hy-AM"/>
        </w:rPr>
        <w:t>իրավաչափ չէ</w:t>
      </w:r>
      <w:r w:rsidR="00F24906" w:rsidRPr="006C6C88">
        <w:rPr>
          <w:rFonts w:ascii="GHEA Mariam" w:eastAsia="GHEA Mariam" w:hAnsi="GHEA Mariam" w:cs="GHEA Mariam"/>
          <w:color w:val="000000"/>
          <w:sz w:val="24"/>
          <w:szCs w:val="24"/>
          <w:lang w:val="hy-AM"/>
        </w:rPr>
        <w:t>։</w:t>
      </w:r>
      <w:r w:rsidR="007A741F" w:rsidRPr="006C6C88">
        <w:rPr>
          <w:rFonts w:ascii="GHEA Mariam" w:eastAsia="GHEA Mariam" w:hAnsi="GHEA Mariam" w:cs="GHEA Mariam"/>
          <w:color w:val="000000"/>
          <w:sz w:val="24"/>
          <w:szCs w:val="24"/>
          <w:lang w:val="hy-AM"/>
        </w:rPr>
        <w:t xml:space="preserve"> </w:t>
      </w:r>
    </w:p>
    <w:p w14:paraId="6ED3A6F7" w14:textId="1CD10DD4" w:rsidR="00294755" w:rsidRPr="00761E8F" w:rsidRDefault="00B462A2" w:rsidP="0073788D">
      <w:pPr>
        <w:spacing w:line="360" w:lineRule="auto"/>
        <w:ind w:leftChars="0" w:left="-2" w:firstLineChars="0" w:firstLine="567"/>
        <w:jc w:val="both"/>
        <w:rPr>
          <w:rFonts w:ascii="GHEA Mariam" w:hAnsi="GHEA Mariam"/>
          <w:sz w:val="24"/>
          <w:szCs w:val="24"/>
          <w:shd w:val="clear" w:color="auto" w:fill="FFFFFF"/>
          <w:lang w:val="hy-AM"/>
        </w:rPr>
      </w:pPr>
      <w:r w:rsidRPr="006C6C88">
        <w:rPr>
          <w:rFonts w:ascii="GHEA Mariam" w:eastAsia="GHEA Mariam" w:hAnsi="GHEA Mariam" w:cs="GHEA Mariam"/>
          <w:color w:val="000000"/>
          <w:sz w:val="24"/>
          <w:szCs w:val="24"/>
          <w:lang w:val="hy-AM"/>
        </w:rPr>
        <w:t>1</w:t>
      </w:r>
      <w:r w:rsidR="004569CF" w:rsidRPr="006C6C88">
        <w:rPr>
          <w:rFonts w:ascii="GHEA Mariam" w:eastAsia="GHEA Mariam" w:hAnsi="GHEA Mariam" w:cs="GHEA Mariam"/>
          <w:color w:val="000000"/>
          <w:sz w:val="24"/>
          <w:szCs w:val="24"/>
          <w:lang w:val="hy-AM"/>
        </w:rPr>
        <w:t>7</w:t>
      </w:r>
      <w:r w:rsidR="000F42C8" w:rsidRPr="006C6C88">
        <w:rPr>
          <w:rFonts w:ascii="GHEA Mariam" w:eastAsia="GHEA Mariam" w:hAnsi="GHEA Mariam" w:cs="GHEA Mariam"/>
          <w:color w:val="000000"/>
          <w:sz w:val="24"/>
          <w:szCs w:val="24"/>
          <w:lang w:val="hy-AM"/>
        </w:rPr>
        <w:t xml:space="preserve">. </w:t>
      </w:r>
      <w:r w:rsidR="00D76F44" w:rsidRPr="006C6C88">
        <w:rPr>
          <w:rFonts w:ascii="GHEA Mariam" w:hAnsi="GHEA Mariam"/>
          <w:sz w:val="24"/>
          <w:szCs w:val="24"/>
          <w:shd w:val="clear" w:color="auto" w:fill="FFFFFF"/>
          <w:lang w:val="hy-AM"/>
        </w:rPr>
        <w:t>Ամփոփելով վերոգրյալը՝ Վճռաբեկ դատարանն արձանագրում է, որ</w:t>
      </w:r>
      <w:r w:rsidR="00D76F44" w:rsidRPr="006C6C88">
        <w:rPr>
          <w:rFonts w:ascii="GHEA Mariam" w:hAnsi="GHEA Mariam"/>
          <w:lang w:val="hy-AM"/>
        </w:rPr>
        <w:t xml:space="preserve"> </w:t>
      </w:r>
      <w:r w:rsidR="00D76F44" w:rsidRPr="006C6C88">
        <w:rPr>
          <w:rFonts w:ascii="GHEA Mariam" w:hAnsi="GHEA Mariam"/>
          <w:sz w:val="24"/>
          <w:szCs w:val="24"/>
          <w:shd w:val="clear" w:color="auto" w:fill="FFFFFF"/>
          <w:lang w:val="hy-AM"/>
        </w:rPr>
        <w:t xml:space="preserve">սույն </w:t>
      </w:r>
      <w:r w:rsidR="00E77E5E" w:rsidRPr="006C6C88">
        <w:rPr>
          <w:rFonts w:ascii="GHEA Mariam" w:hAnsi="GHEA Mariam"/>
          <w:sz w:val="24"/>
          <w:szCs w:val="24"/>
          <w:shd w:val="clear" w:color="auto" w:fill="FFFFFF"/>
          <w:lang w:val="hy-AM"/>
        </w:rPr>
        <w:t>գործով</w:t>
      </w:r>
      <w:r w:rsidR="00D76F44" w:rsidRPr="006C6C88">
        <w:rPr>
          <w:rFonts w:ascii="GHEA Mariam" w:hAnsi="GHEA Mariam"/>
          <w:sz w:val="24"/>
          <w:szCs w:val="24"/>
          <w:shd w:val="clear" w:color="auto" w:fill="FFFFFF"/>
          <w:lang w:val="hy-AM"/>
        </w:rPr>
        <w:t xml:space="preserve"> Առաջին ատյանի դատարանը՝ դատական ակտ կայացնելիս, իսկ Վերաքննիչ դատարանը՝ Առաջին ատյանի դատարանի դատական ակտն անփոփոխ թողնելով, թույլ են տվել նյութական օրենքի </w:t>
      </w:r>
      <w:r w:rsidR="00AD0444" w:rsidRPr="006C6C88">
        <w:rPr>
          <w:rFonts w:ascii="GHEA Mariam" w:hAnsi="GHEA Mariam"/>
          <w:sz w:val="24"/>
          <w:szCs w:val="24"/>
          <w:shd w:val="clear" w:color="auto" w:fill="FFFFFF"/>
          <w:lang w:val="hy-AM"/>
        </w:rPr>
        <w:t>ոչ ճիշտ կիրառում</w:t>
      </w:r>
      <w:r w:rsidR="00D76F44" w:rsidRPr="006C6C88">
        <w:rPr>
          <w:rFonts w:ascii="GHEA Mariam" w:hAnsi="GHEA Mariam"/>
          <w:sz w:val="24"/>
          <w:szCs w:val="24"/>
          <w:shd w:val="clear" w:color="auto" w:fill="FFFFFF"/>
          <w:lang w:val="hy-AM"/>
        </w:rPr>
        <w:t xml:space="preserve">, այն է` կիրառել </w:t>
      </w:r>
      <w:r w:rsidR="002F23C7" w:rsidRPr="006C6C88">
        <w:rPr>
          <w:rFonts w:ascii="GHEA Mariam" w:hAnsi="GHEA Mariam"/>
          <w:sz w:val="24"/>
          <w:szCs w:val="24"/>
          <w:shd w:val="clear" w:color="auto" w:fill="FFFFFF"/>
          <w:lang w:val="hy-AM"/>
        </w:rPr>
        <w:t>են</w:t>
      </w:r>
      <w:r w:rsidR="00D76F44" w:rsidRPr="006C6C88">
        <w:rPr>
          <w:rFonts w:ascii="GHEA Mariam" w:hAnsi="GHEA Mariam"/>
          <w:sz w:val="24"/>
          <w:szCs w:val="24"/>
          <w:shd w:val="clear" w:color="auto" w:fill="FFFFFF"/>
          <w:lang w:val="hy-AM"/>
        </w:rPr>
        <w:t xml:space="preserve"> 2003 թվականի ապրիլի 18-ին ընդունված ՀՀ քրեական օրենսգրքի 7</w:t>
      </w:r>
      <w:r w:rsidR="002F23C7" w:rsidRPr="006C6C88">
        <w:rPr>
          <w:rFonts w:ascii="GHEA Mariam" w:hAnsi="GHEA Mariam"/>
          <w:sz w:val="24"/>
          <w:szCs w:val="24"/>
          <w:shd w:val="clear" w:color="auto" w:fill="FFFFFF"/>
          <w:lang w:val="hy-AM"/>
        </w:rPr>
        <w:t>5</w:t>
      </w:r>
      <w:r w:rsidR="00D76F44" w:rsidRPr="006C6C88">
        <w:rPr>
          <w:rFonts w:ascii="GHEA Mariam" w:hAnsi="GHEA Mariam"/>
          <w:sz w:val="24"/>
          <w:szCs w:val="24"/>
          <w:shd w:val="clear" w:color="auto" w:fill="FFFFFF"/>
          <w:lang w:val="hy-AM"/>
        </w:rPr>
        <w:t>-րդ հոդված</w:t>
      </w:r>
      <w:r w:rsidR="002F23C7" w:rsidRPr="006C6C88">
        <w:rPr>
          <w:rFonts w:ascii="GHEA Mariam" w:hAnsi="GHEA Mariam"/>
          <w:sz w:val="24"/>
          <w:szCs w:val="24"/>
          <w:shd w:val="clear" w:color="auto" w:fill="FFFFFF"/>
          <w:lang w:val="hy-AM"/>
        </w:rPr>
        <w:t xml:space="preserve">ի 1-ին մասի </w:t>
      </w:r>
      <w:r w:rsidR="006A0006" w:rsidRPr="006C6C88">
        <w:rPr>
          <w:rFonts w:ascii="GHEA Mariam" w:hAnsi="GHEA Mariam"/>
          <w:sz w:val="24"/>
          <w:szCs w:val="24"/>
          <w:shd w:val="clear" w:color="auto" w:fill="FFFFFF"/>
          <w:lang w:val="hy-AM"/>
        </w:rPr>
        <w:t>1</w:t>
      </w:r>
      <w:r w:rsidR="002F23C7" w:rsidRPr="006C6C88">
        <w:rPr>
          <w:rFonts w:ascii="GHEA Mariam" w:hAnsi="GHEA Mariam"/>
          <w:sz w:val="24"/>
          <w:szCs w:val="24"/>
          <w:shd w:val="clear" w:color="auto" w:fill="FFFFFF"/>
          <w:lang w:val="hy-AM"/>
        </w:rPr>
        <w:t>-</w:t>
      </w:r>
      <w:r w:rsidR="006A0006" w:rsidRPr="006C6C88">
        <w:rPr>
          <w:rFonts w:ascii="GHEA Mariam" w:hAnsi="GHEA Mariam"/>
          <w:sz w:val="24"/>
          <w:szCs w:val="24"/>
          <w:shd w:val="clear" w:color="auto" w:fill="FFFFFF"/>
          <w:lang w:val="hy-AM"/>
        </w:rPr>
        <w:t>ին</w:t>
      </w:r>
      <w:r w:rsidR="002F23C7" w:rsidRPr="006C6C88">
        <w:rPr>
          <w:rFonts w:ascii="GHEA Mariam" w:hAnsi="GHEA Mariam"/>
          <w:sz w:val="24"/>
          <w:szCs w:val="24"/>
          <w:shd w:val="clear" w:color="auto" w:fill="FFFFFF"/>
          <w:lang w:val="hy-AM"/>
        </w:rPr>
        <w:t xml:space="preserve"> կետը</w:t>
      </w:r>
      <w:r w:rsidR="00D76F44" w:rsidRPr="006C6C88">
        <w:rPr>
          <w:rFonts w:ascii="GHEA Mariam" w:hAnsi="GHEA Mariam"/>
          <w:sz w:val="24"/>
          <w:szCs w:val="24"/>
          <w:shd w:val="clear" w:color="auto" w:fill="FFFFFF"/>
          <w:lang w:val="hy-AM"/>
        </w:rPr>
        <w:t xml:space="preserve">, որը սույն </w:t>
      </w:r>
      <w:r w:rsidR="00A20D7C" w:rsidRPr="006C6C88">
        <w:rPr>
          <w:rFonts w:ascii="GHEA Mariam" w:hAnsi="GHEA Mariam"/>
          <w:sz w:val="24"/>
          <w:szCs w:val="24"/>
          <w:shd w:val="clear" w:color="auto" w:fill="FFFFFF"/>
          <w:lang w:val="hy-AM"/>
        </w:rPr>
        <w:t>գործով</w:t>
      </w:r>
      <w:r w:rsidR="00D76F44" w:rsidRPr="006C6C88">
        <w:rPr>
          <w:rFonts w:ascii="GHEA Mariam" w:hAnsi="GHEA Mariam"/>
          <w:sz w:val="24"/>
          <w:szCs w:val="24"/>
          <w:shd w:val="clear" w:color="auto" w:fill="FFFFFF"/>
          <w:lang w:val="hy-AM"/>
        </w:rPr>
        <w:t xml:space="preserve"> ենթակա </w:t>
      </w:r>
      <w:r w:rsidR="002B7873" w:rsidRPr="006C6C88">
        <w:rPr>
          <w:rFonts w:ascii="GHEA Mariam" w:hAnsi="GHEA Mariam"/>
          <w:sz w:val="24"/>
          <w:szCs w:val="24"/>
          <w:shd w:val="clear" w:color="auto" w:fill="FFFFFF"/>
          <w:lang w:val="hy-AM"/>
        </w:rPr>
        <w:t>չ</w:t>
      </w:r>
      <w:r w:rsidR="00D76F44" w:rsidRPr="006C6C88">
        <w:rPr>
          <w:rFonts w:ascii="GHEA Mariam" w:hAnsi="GHEA Mariam"/>
          <w:sz w:val="24"/>
          <w:szCs w:val="24"/>
          <w:shd w:val="clear" w:color="auto" w:fill="FFFFFF"/>
          <w:lang w:val="hy-AM"/>
        </w:rPr>
        <w:t xml:space="preserve">էր կիրառման, ինչը, համաձայն ՀՀ քրեական դատավարության օրենսգրքի </w:t>
      </w:r>
      <w:r w:rsidR="006A0006" w:rsidRPr="006C6C88">
        <w:rPr>
          <w:rFonts w:ascii="GHEA Mariam" w:hAnsi="GHEA Mariam"/>
          <w:sz w:val="24"/>
          <w:szCs w:val="24"/>
          <w:shd w:val="clear" w:color="auto" w:fill="FFFFFF"/>
          <w:lang w:val="hy-AM"/>
        </w:rPr>
        <w:t>387</w:t>
      </w:r>
      <w:r w:rsidR="00D76F44" w:rsidRPr="006C6C88">
        <w:rPr>
          <w:rFonts w:ascii="GHEA Mariam" w:hAnsi="GHEA Mariam"/>
          <w:sz w:val="24"/>
          <w:szCs w:val="24"/>
          <w:shd w:val="clear" w:color="auto" w:fill="FFFFFF"/>
          <w:lang w:val="hy-AM"/>
        </w:rPr>
        <w:t xml:space="preserve">-րդ հոդվածի, </w:t>
      </w:r>
      <w:r w:rsidR="00294755" w:rsidRPr="006C6C88">
        <w:rPr>
          <w:rFonts w:ascii="GHEA Mariam" w:hAnsi="GHEA Mariam"/>
          <w:sz w:val="24"/>
          <w:szCs w:val="24"/>
          <w:shd w:val="clear" w:color="auto" w:fill="FFFFFF"/>
          <w:lang w:val="hy-AM"/>
        </w:rPr>
        <w:t xml:space="preserve">հիմք է </w:t>
      </w:r>
      <w:r w:rsidR="00306E09" w:rsidRPr="006C6C88">
        <w:rPr>
          <w:rFonts w:ascii="GHEA Mariam" w:eastAsia="GHEA Mariam" w:hAnsi="GHEA Mariam" w:cs="GHEA Mariam"/>
          <w:sz w:val="24"/>
          <w:szCs w:val="24"/>
          <w:lang w:val="hy-AM"/>
        </w:rPr>
        <w:t>Առաջին ատյանի</w:t>
      </w:r>
      <w:r w:rsidR="00A6686A" w:rsidRPr="006C6C88">
        <w:rPr>
          <w:rFonts w:ascii="GHEA Mariam" w:eastAsia="GHEA Mariam" w:hAnsi="GHEA Mariam" w:cs="GHEA Mariam"/>
          <w:sz w:val="24"/>
          <w:szCs w:val="24"/>
          <w:lang w:val="hy-AM"/>
        </w:rPr>
        <w:t xml:space="preserve"> դատարանի 2023 թվականի դեկտեմբերի 26-ի դատավճիռը մասնակի՝ քրեական պատասխանատվության ենթարկելու վաղեմության ժամկետն անցնելու հիմքով Հ</w:t>
      </w:r>
      <w:r w:rsidR="00306E09" w:rsidRPr="006C6C88">
        <w:rPr>
          <w:rFonts w:ascii="Cambria Math" w:eastAsia="GHEA Mariam" w:hAnsi="Cambria Math" w:cs="Cambria Math"/>
          <w:sz w:val="24"/>
          <w:szCs w:val="24"/>
          <w:lang w:val="hy-AM"/>
        </w:rPr>
        <w:t>․</w:t>
      </w:r>
      <w:r w:rsidR="00A6686A" w:rsidRPr="006C6C88">
        <w:rPr>
          <w:rFonts w:ascii="GHEA Mariam" w:eastAsia="GHEA Mariam" w:hAnsi="GHEA Mariam" w:cs="GHEA Mariam"/>
          <w:sz w:val="24"/>
          <w:szCs w:val="24"/>
          <w:lang w:val="hy-AM"/>
        </w:rPr>
        <w:t>Վարդանյանին ՀՀ քրեական օրենսգրքի 445-րդ հոդվածի 1-ին մասով նախատեսված հանցագործության կատարման համար քրեական պատասխանատվությունից ազատելու մասով</w:t>
      </w:r>
      <w:r w:rsidR="00D81C02">
        <w:rPr>
          <w:rFonts w:ascii="GHEA Mariam" w:eastAsia="GHEA Mariam" w:hAnsi="GHEA Mariam" w:cs="GHEA Mariam"/>
          <w:sz w:val="24"/>
          <w:szCs w:val="24"/>
          <w:lang w:val="hy-AM"/>
        </w:rPr>
        <w:t>,</w:t>
      </w:r>
      <w:r w:rsidR="00A6686A" w:rsidRPr="006C6C88">
        <w:rPr>
          <w:rFonts w:ascii="GHEA Mariam" w:eastAsia="GHEA Mariam" w:hAnsi="GHEA Mariam" w:cs="GHEA Mariam"/>
          <w:sz w:val="24"/>
          <w:szCs w:val="24"/>
          <w:lang w:val="hy-AM"/>
        </w:rPr>
        <w:t xml:space="preserve"> և այն անփոփոխ թողնելու մասին ՀՀ վերաքննիչ հակակոռուպցիոն դատարանի 2024 թվականի մարտի 26-ի որոշումը</w:t>
      </w:r>
      <w:r w:rsidR="002532B4" w:rsidRPr="006C6C88">
        <w:rPr>
          <w:rFonts w:ascii="GHEA Mariam" w:eastAsia="GHEA Mariam" w:hAnsi="GHEA Mariam" w:cs="GHEA Mariam"/>
          <w:sz w:val="24"/>
          <w:szCs w:val="24"/>
          <w:lang w:val="hy-AM"/>
        </w:rPr>
        <w:t xml:space="preserve"> բեկանելու</w:t>
      </w:r>
      <w:r w:rsidR="00884F25" w:rsidRPr="006C6C88">
        <w:rPr>
          <w:rFonts w:ascii="GHEA Mariam" w:eastAsia="GHEA Mariam" w:hAnsi="GHEA Mariam" w:cs="GHEA Mariam"/>
          <w:sz w:val="24"/>
          <w:szCs w:val="24"/>
          <w:lang w:val="hy-AM"/>
        </w:rPr>
        <w:t xml:space="preserve"> և </w:t>
      </w:r>
      <w:r w:rsidR="0080376E" w:rsidRPr="006C6C88">
        <w:rPr>
          <w:rFonts w:ascii="GHEA Mariam" w:eastAsia="GHEA Mariam" w:hAnsi="GHEA Mariam" w:cs="GHEA Mariam"/>
          <w:sz w:val="24"/>
          <w:szCs w:val="24"/>
          <w:lang w:val="hy-AM"/>
        </w:rPr>
        <w:t>վարույթը</w:t>
      </w:r>
      <w:r w:rsidR="00294755" w:rsidRPr="006C6C88">
        <w:rPr>
          <w:rFonts w:ascii="GHEA Mariam" w:eastAsia="GHEA Mariam" w:hAnsi="GHEA Mariam" w:cs="GHEA Mariam"/>
          <w:sz w:val="24"/>
          <w:szCs w:val="24"/>
          <w:lang w:val="hy-AM"/>
        </w:rPr>
        <w:t xml:space="preserve"> ՀՀ հակակոռուպցիոն դատարան՝ նոր քննության </w:t>
      </w:r>
      <w:r w:rsidR="0080376E" w:rsidRPr="006C6C88">
        <w:rPr>
          <w:rFonts w:ascii="GHEA Mariam" w:eastAsia="GHEA Mariam" w:hAnsi="GHEA Mariam" w:cs="GHEA Mariam"/>
          <w:sz w:val="24"/>
          <w:szCs w:val="24"/>
          <w:lang w:val="hy-AM"/>
        </w:rPr>
        <w:t>փոխանցելու</w:t>
      </w:r>
      <w:r w:rsidR="00294755" w:rsidRPr="006C6C88">
        <w:rPr>
          <w:rFonts w:ascii="GHEA Mariam" w:eastAsia="GHEA Mariam" w:hAnsi="GHEA Mariam" w:cs="GHEA Mariam"/>
          <w:sz w:val="24"/>
          <w:szCs w:val="24"/>
          <w:lang w:val="hy-AM"/>
        </w:rPr>
        <w:t xml:space="preserve"> համար</w:t>
      </w:r>
      <w:r w:rsidR="006D44D0" w:rsidRPr="006C6C88">
        <w:rPr>
          <w:rFonts w:ascii="GHEA Mariam" w:hAnsi="GHEA Mariam"/>
          <w:sz w:val="24"/>
          <w:szCs w:val="24"/>
          <w:shd w:val="clear" w:color="auto" w:fill="FFFFFF"/>
          <w:lang w:val="hy-AM"/>
        </w:rPr>
        <w:t xml:space="preserve">։ </w:t>
      </w:r>
    </w:p>
    <w:p w14:paraId="4E224827" w14:textId="7705DAC3" w:rsidR="008B5D74" w:rsidRPr="006C6C88" w:rsidRDefault="004569CF" w:rsidP="00AF18EB">
      <w:pPr>
        <w:pBdr>
          <w:top w:val="nil"/>
          <w:left w:val="nil"/>
          <w:bottom w:val="nil"/>
          <w:right w:val="nil"/>
          <w:between w:val="nil"/>
        </w:pBdr>
        <w:spacing w:line="360" w:lineRule="auto"/>
        <w:ind w:leftChars="0" w:left="-2" w:firstLineChars="0" w:firstLine="567"/>
        <w:jc w:val="both"/>
        <w:rPr>
          <w:rFonts w:ascii="GHEA Mariam" w:hAnsi="GHEA Mariam"/>
          <w:sz w:val="24"/>
          <w:szCs w:val="24"/>
          <w:shd w:val="clear" w:color="auto" w:fill="FFFFFF"/>
          <w:lang w:val="hy-AM"/>
        </w:rPr>
      </w:pPr>
      <w:r w:rsidRPr="009D0BDC">
        <w:rPr>
          <w:rFonts w:ascii="GHEA Mariam" w:hAnsi="GHEA Mariam"/>
          <w:sz w:val="24"/>
          <w:szCs w:val="24"/>
          <w:shd w:val="clear" w:color="auto" w:fill="FFFFFF"/>
          <w:lang w:val="hy-AM"/>
        </w:rPr>
        <w:t>18</w:t>
      </w:r>
      <w:r w:rsidR="008B5D74" w:rsidRPr="009D0BDC">
        <w:rPr>
          <w:rFonts w:ascii="Cambria Math" w:hAnsi="Cambria Math" w:cs="Cambria Math"/>
          <w:sz w:val="24"/>
          <w:szCs w:val="24"/>
          <w:shd w:val="clear" w:color="auto" w:fill="FFFFFF"/>
          <w:lang w:val="hy-AM"/>
        </w:rPr>
        <w:t>․</w:t>
      </w:r>
      <w:r w:rsidR="008B5D74" w:rsidRPr="009D0BDC">
        <w:rPr>
          <w:rFonts w:ascii="GHEA Mariam" w:hAnsi="GHEA Mariam"/>
          <w:sz w:val="24"/>
          <w:szCs w:val="24"/>
          <w:shd w:val="clear" w:color="auto" w:fill="FFFFFF"/>
          <w:lang w:val="hy-AM"/>
        </w:rPr>
        <w:t xml:space="preserve"> Միևնույն ժամանակ, Վճռաբեկ դատարան</w:t>
      </w:r>
      <w:r w:rsidR="00457A0B" w:rsidRPr="009D0BDC">
        <w:rPr>
          <w:rFonts w:ascii="GHEA Mariam" w:hAnsi="GHEA Mariam"/>
          <w:sz w:val="24"/>
          <w:szCs w:val="24"/>
          <w:shd w:val="clear" w:color="auto" w:fill="FFFFFF"/>
          <w:lang w:val="hy-AM"/>
        </w:rPr>
        <w:t>ը գտնում է</w:t>
      </w:r>
      <w:r w:rsidR="008B5D74" w:rsidRPr="009D0BDC">
        <w:rPr>
          <w:rFonts w:ascii="GHEA Mariam" w:hAnsi="GHEA Mariam"/>
          <w:sz w:val="24"/>
          <w:szCs w:val="24"/>
          <w:shd w:val="clear" w:color="auto" w:fill="FFFFFF"/>
          <w:lang w:val="hy-AM"/>
        </w:rPr>
        <w:t xml:space="preserve">, որ նոր քննության ընթացքում ՀՀ հակակոռուպցիոն դատարանը, </w:t>
      </w:r>
      <w:r w:rsidR="000D5841" w:rsidRPr="009D0BDC">
        <w:rPr>
          <w:rFonts w:ascii="GHEA Mariam" w:hAnsi="GHEA Mariam"/>
          <w:sz w:val="24"/>
          <w:szCs w:val="24"/>
          <w:shd w:val="clear" w:color="auto" w:fill="FFFFFF"/>
          <w:lang w:val="hy-AM"/>
        </w:rPr>
        <w:t>հաշվի առնելով</w:t>
      </w:r>
      <w:r w:rsidR="00453D4F" w:rsidRPr="009D0BDC">
        <w:rPr>
          <w:rFonts w:ascii="GHEA Mariam" w:hAnsi="GHEA Mariam"/>
          <w:sz w:val="24"/>
          <w:szCs w:val="24"/>
          <w:shd w:val="clear" w:color="auto" w:fill="FFFFFF"/>
          <w:lang w:val="hy-AM"/>
        </w:rPr>
        <w:t xml:space="preserve"> սույն որոշմամբ ար</w:t>
      </w:r>
      <w:r w:rsidR="002055C0" w:rsidRPr="009D0BDC">
        <w:rPr>
          <w:rFonts w:ascii="GHEA Mariam" w:hAnsi="GHEA Mariam"/>
          <w:sz w:val="24"/>
          <w:szCs w:val="24"/>
          <w:shd w:val="clear" w:color="auto" w:fill="FFFFFF"/>
          <w:lang w:val="hy-AM"/>
        </w:rPr>
        <w:t xml:space="preserve">տահայտված իրավական դիրքորոշումները, պետք է </w:t>
      </w:r>
      <w:r w:rsidR="00AF0806" w:rsidRPr="009D0BDC">
        <w:rPr>
          <w:rFonts w:ascii="GHEA Mariam" w:hAnsi="GHEA Mariam"/>
          <w:sz w:val="24"/>
          <w:szCs w:val="24"/>
          <w:shd w:val="clear" w:color="auto" w:fill="FFFFFF"/>
          <w:lang w:val="hy-AM"/>
        </w:rPr>
        <w:t>անդրադառնա</w:t>
      </w:r>
      <w:r w:rsidR="006C6C88" w:rsidRPr="009D0BDC">
        <w:rPr>
          <w:rFonts w:ascii="GHEA Mariam" w:hAnsi="GHEA Mariam"/>
          <w:sz w:val="24"/>
          <w:szCs w:val="24"/>
          <w:shd w:val="clear" w:color="auto" w:fill="FFFFFF"/>
          <w:lang w:val="hy-AM"/>
        </w:rPr>
        <w:t xml:space="preserve"> </w:t>
      </w:r>
      <w:r w:rsidR="000E4109" w:rsidRPr="001B4A98">
        <w:rPr>
          <w:rFonts w:ascii="GHEA Mariam" w:hAnsi="GHEA Mariam"/>
          <w:sz w:val="24"/>
          <w:szCs w:val="24"/>
          <w:shd w:val="clear" w:color="auto" w:fill="FFFFFF"/>
          <w:lang w:val="hy-AM"/>
        </w:rPr>
        <w:lastRenderedPageBreak/>
        <w:t>Հ</w:t>
      </w:r>
      <w:r w:rsidR="000E4109">
        <w:rPr>
          <w:rFonts w:ascii="Cambria Math" w:hAnsi="Cambria Math"/>
          <w:sz w:val="24"/>
          <w:szCs w:val="24"/>
          <w:shd w:val="clear" w:color="auto" w:fill="FFFFFF"/>
          <w:lang w:val="hy-AM"/>
        </w:rPr>
        <w:t>․</w:t>
      </w:r>
      <w:r w:rsidR="000E4109" w:rsidRPr="001B4A98">
        <w:rPr>
          <w:rFonts w:ascii="GHEA Mariam" w:hAnsi="GHEA Mariam"/>
          <w:sz w:val="24"/>
          <w:szCs w:val="24"/>
          <w:shd w:val="clear" w:color="auto" w:fill="FFFFFF"/>
          <w:lang w:val="hy-AM"/>
        </w:rPr>
        <w:t>Վարդանյանին ՀՀ քրեական օրենսգրքի 445-րդ հոդվածի 1-ին մասով նախատեսված հանցագործության համար քրեական պատասխանատվությ</w:t>
      </w:r>
      <w:r w:rsidR="000E4109">
        <w:rPr>
          <w:rFonts w:ascii="GHEA Mariam" w:hAnsi="GHEA Mariam"/>
          <w:sz w:val="24"/>
          <w:szCs w:val="24"/>
          <w:shd w:val="clear" w:color="auto" w:fill="FFFFFF"/>
          <w:lang w:val="hy-AM"/>
        </w:rPr>
        <w:t>ա</w:t>
      </w:r>
      <w:r w:rsidR="000E4109" w:rsidRPr="001B4A98">
        <w:rPr>
          <w:rFonts w:ascii="GHEA Mariam" w:hAnsi="GHEA Mariam"/>
          <w:sz w:val="24"/>
          <w:szCs w:val="24"/>
          <w:shd w:val="clear" w:color="auto" w:fill="FFFFFF"/>
          <w:lang w:val="hy-AM"/>
        </w:rPr>
        <w:t>ն</w:t>
      </w:r>
      <w:r w:rsidR="001B4A98" w:rsidRPr="001B4A98">
        <w:rPr>
          <w:rFonts w:ascii="GHEA Mariam" w:hAnsi="GHEA Mariam"/>
          <w:sz w:val="24"/>
          <w:szCs w:val="24"/>
          <w:shd w:val="clear" w:color="auto" w:fill="FFFFFF"/>
          <w:lang w:val="hy-AM"/>
        </w:rPr>
        <w:t xml:space="preserve"> ենթարկելու </w:t>
      </w:r>
      <w:r w:rsidR="006C6C88" w:rsidRPr="006C6C88">
        <w:rPr>
          <w:rFonts w:ascii="GHEA Mariam" w:hAnsi="GHEA Mariam"/>
          <w:sz w:val="24"/>
          <w:szCs w:val="24"/>
          <w:shd w:val="clear" w:color="auto" w:fill="FFFFFF"/>
          <w:lang w:val="hy-AM"/>
        </w:rPr>
        <w:t>հարցին և</w:t>
      </w:r>
      <w:r w:rsidR="00453D4F" w:rsidRPr="006C6C88">
        <w:rPr>
          <w:rFonts w:ascii="GHEA Mariam" w:hAnsi="GHEA Mariam"/>
          <w:sz w:val="24"/>
          <w:szCs w:val="24"/>
          <w:shd w:val="clear" w:color="auto" w:fill="FFFFFF"/>
          <w:lang w:val="hy-AM"/>
        </w:rPr>
        <w:t xml:space="preserve"> </w:t>
      </w:r>
      <w:bookmarkStart w:id="10" w:name="_Hlk172033560"/>
      <w:r w:rsidR="00453D4F" w:rsidRPr="006C6C88">
        <w:rPr>
          <w:rFonts w:ascii="GHEA Mariam" w:hAnsi="GHEA Mariam"/>
          <w:sz w:val="24"/>
          <w:szCs w:val="24"/>
          <w:shd w:val="clear" w:color="auto" w:fill="FFFFFF"/>
          <w:lang w:val="hy-AM"/>
        </w:rPr>
        <w:t>արդյունքում հանգի համապատասխան հետևության</w:t>
      </w:r>
      <w:bookmarkEnd w:id="10"/>
      <w:r w:rsidR="008B5D74" w:rsidRPr="006C6C88">
        <w:rPr>
          <w:rFonts w:ascii="GHEA Mariam" w:hAnsi="GHEA Mariam"/>
          <w:sz w:val="24"/>
          <w:szCs w:val="24"/>
          <w:shd w:val="clear" w:color="auto" w:fill="FFFFFF"/>
          <w:lang w:val="hy-AM"/>
        </w:rPr>
        <w:t>։</w:t>
      </w:r>
    </w:p>
    <w:p w14:paraId="6CDD554F" w14:textId="3A66D1F8" w:rsidR="00457A0B" w:rsidRPr="006C6C88" w:rsidRDefault="00C141F1" w:rsidP="00AF18EB">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6C6C88">
        <w:rPr>
          <w:rFonts w:ascii="GHEA Mariam" w:eastAsia="GHEA Mariam" w:hAnsi="GHEA Mariam" w:cs="GHEA Mariam"/>
          <w:color w:val="000000"/>
          <w:sz w:val="24"/>
          <w:szCs w:val="24"/>
          <w:lang w:val="hy-AM"/>
        </w:rPr>
        <w:t xml:space="preserve">Ելնելով վերոգրյալից և ղեկավարվելով Հայաստանի Հանրապետության Սահմանադրության 162-րդ, 163-րդ և 171-րդ հոդվածներով, </w:t>
      </w:r>
      <w:r w:rsidR="00FD3CD9" w:rsidRPr="006C6C88">
        <w:rPr>
          <w:rFonts w:ascii="GHEA Mariam" w:eastAsia="GHEA Mariam" w:hAnsi="GHEA Mariam" w:cs="GHEA Mariam"/>
          <w:color w:val="000000"/>
          <w:sz w:val="24"/>
          <w:szCs w:val="24"/>
          <w:lang w:val="hy-AM"/>
        </w:rPr>
        <w:t>Հայաստանի Հանրապետության</w:t>
      </w:r>
      <w:r w:rsidRPr="006C6C88">
        <w:rPr>
          <w:rFonts w:ascii="GHEA Mariam" w:eastAsia="GHEA Mariam" w:hAnsi="GHEA Mariam" w:cs="GHEA Mariam"/>
          <w:color w:val="000000"/>
          <w:sz w:val="24"/>
          <w:szCs w:val="24"/>
          <w:lang w:val="hy-AM"/>
        </w:rPr>
        <w:t xml:space="preserve"> քրեական դատավարության օրենսգրքի </w:t>
      </w:r>
      <w:r w:rsidR="009E510C" w:rsidRPr="006C6C88">
        <w:rPr>
          <w:rFonts w:ascii="GHEA Mariam" w:eastAsia="GHEA Mariam" w:hAnsi="GHEA Mariam" w:cs="GHEA Mariam"/>
          <w:color w:val="000000"/>
          <w:sz w:val="24"/>
          <w:szCs w:val="24"/>
          <w:lang w:val="hy-AM"/>
        </w:rPr>
        <w:t xml:space="preserve">31-րդ, 33-րդ, 34-րդ, </w:t>
      </w:r>
      <w:r w:rsidR="00FD3CD9" w:rsidRPr="006C6C88">
        <w:rPr>
          <w:rFonts w:ascii="GHEA Mariam" w:eastAsia="GHEA Mariam" w:hAnsi="GHEA Mariam" w:cs="GHEA Mariam"/>
          <w:color w:val="000000"/>
          <w:sz w:val="24"/>
          <w:szCs w:val="24"/>
          <w:lang w:val="hy-AM"/>
        </w:rPr>
        <w:t xml:space="preserve">    </w:t>
      </w:r>
      <w:r w:rsidR="009E510C" w:rsidRPr="006C6C88">
        <w:rPr>
          <w:rFonts w:ascii="GHEA Mariam" w:eastAsia="GHEA Mariam" w:hAnsi="GHEA Mariam" w:cs="GHEA Mariam"/>
          <w:color w:val="000000"/>
          <w:sz w:val="24"/>
          <w:szCs w:val="24"/>
          <w:lang w:val="hy-AM"/>
        </w:rPr>
        <w:t xml:space="preserve">264-րդ, 281-րդ, 352-րդ, 359-րդ, 361-363-րդ </w:t>
      </w:r>
      <w:r w:rsidR="00CC4EC6" w:rsidRPr="006C6C88">
        <w:rPr>
          <w:rFonts w:ascii="GHEA Mariam" w:eastAsia="GHEA Mariam" w:hAnsi="GHEA Mariam" w:cs="GHEA Mariam"/>
          <w:color w:val="000000"/>
          <w:sz w:val="24"/>
          <w:szCs w:val="24"/>
          <w:lang w:val="hy-AM"/>
        </w:rPr>
        <w:t>ու</w:t>
      </w:r>
      <w:r w:rsidR="009E510C" w:rsidRPr="006C6C88">
        <w:rPr>
          <w:rFonts w:ascii="GHEA Mariam" w:eastAsia="GHEA Mariam" w:hAnsi="GHEA Mariam" w:cs="GHEA Mariam"/>
          <w:color w:val="000000"/>
          <w:sz w:val="24"/>
          <w:szCs w:val="24"/>
          <w:lang w:val="hy-AM"/>
        </w:rPr>
        <w:t xml:space="preserve"> </w:t>
      </w:r>
      <w:r w:rsidR="007D4425" w:rsidRPr="006C6C88">
        <w:rPr>
          <w:rFonts w:ascii="GHEA Mariam" w:eastAsia="GHEA Mariam" w:hAnsi="GHEA Mariam" w:cs="GHEA Mariam"/>
          <w:color w:val="000000"/>
          <w:sz w:val="24"/>
          <w:szCs w:val="24"/>
          <w:lang w:val="hy-AM"/>
        </w:rPr>
        <w:t>386</w:t>
      </w:r>
      <w:r w:rsidR="009E510C" w:rsidRPr="006C6C88">
        <w:rPr>
          <w:rFonts w:ascii="GHEA Mariam" w:eastAsia="GHEA Mariam" w:hAnsi="GHEA Mariam" w:cs="GHEA Mariam"/>
          <w:color w:val="000000"/>
          <w:sz w:val="24"/>
          <w:szCs w:val="24"/>
          <w:lang w:val="hy-AM"/>
        </w:rPr>
        <w:t>-րդ հոդվածներով</w:t>
      </w:r>
      <w:r w:rsidRPr="006C6C88">
        <w:rPr>
          <w:rFonts w:ascii="GHEA Mariam" w:eastAsia="GHEA Mariam" w:hAnsi="GHEA Mariam" w:cs="GHEA Mariam"/>
          <w:color w:val="000000"/>
          <w:sz w:val="24"/>
          <w:szCs w:val="24"/>
          <w:lang w:val="hy-AM"/>
        </w:rPr>
        <w:t>՝ Վճռաբեկ դատարանը</w:t>
      </w:r>
    </w:p>
    <w:p w14:paraId="1BE72F04" w14:textId="3F1766BE" w:rsidR="00274EA0" w:rsidRPr="006C6C88" w:rsidRDefault="00D3555F" w:rsidP="002E6872">
      <w:pPr>
        <w:tabs>
          <w:tab w:val="left" w:pos="567"/>
        </w:tabs>
        <w:ind w:leftChars="0" w:left="-2" w:firstLineChars="0" w:firstLine="2"/>
        <w:jc w:val="center"/>
        <w:rPr>
          <w:rFonts w:ascii="GHEA Mariam" w:eastAsia="GHEA Mariam" w:hAnsi="GHEA Mariam" w:cs="GHEA Mariam"/>
          <w:b/>
          <w:sz w:val="24"/>
          <w:szCs w:val="24"/>
          <w:lang w:val="hy-AM"/>
        </w:rPr>
      </w:pPr>
      <w:r w:rsidRPr="006C6C88">
        <w:rPr>
          <w:rFonts w:ascii="GHEA Mariam" w:eastAsia="GHEA Mariam" w:hAnsi="GHEA Mariam" w:cs="GHEA Mariam"/>
          <w:b/>
          <w:sz w:val="24"/>
          <w:szCs w:val="24"/>
          <w:lang w:val="hy-AM"/>
        </w:rPr>
        <w:t>Ո Ր Ո Շ Ե Ց</w:t>
      </w:r>
    </w:p>
    <w:p w14:paraId="7FCD5386" w14:textId="77777777" w:rsidR="00D2630B" w:rsidRPr="006C6C88" w:rsidRDefault="00D2630B" w:rsidP="002E6872">
      <w:pPr>
        <w:tabs>
          <w:tab w:val="left" w:pos="567"/>
        </w:tabs>
        <w:ind w:leftChars="0" w:left="-2" w:firstLineChars="0" w:firstLine="567"/>
        <w:jc w:val="center"/>
        <w:rPr>
          <w:rFonts w:ascii="GHEA Mariam" w:eastAsia="GHEA Mariam" w:hAnsi="GHEA Mariam" w:cs="GHEA Mariam"/>
          <w:b/>
          <w:sz w:val="24"/>
          <w:szCs w:val="24"/>
          <w:lang w:val="hy-AM"/>
        </w:rPr>
      </w:pPr>
    </w:p>
    <w:p w14:paraId="1185D2C8" w14:textId="349028CA" w:rsidR="000C75FB" w:rsidRPr="006C6C88" w:rsidRDefault="00020BF4" w:rsidP="008306E3">
      <w:pPr>
        <w:spacing w:line="360" w:lineRule="auto"/>
        <w:ind w:leftChars="0" w:left="-2" w:firstLineChars="0" w:firstLine="567"/>
        <w:contextualSpacing/>
        <w:jc w:val="both"/>
        <w:rPr>
          <w:rFonts w:ascii="GHEA Mariam" w:eastAsia="GHEA Mariam" w:hAnsi="GHEA Mariam" w:cs="GHEA Mariam"/>
          <w:color w:val="0D0D0D"/>
          <w:sz w:val="24"/>
          <w:szCs w:val="24"/>
          <w:lang w:val="hy-AM"/>
        </w:rPr>
      </w:pPr>
      <w:r w:rsidRPr="006C6C88">
        <w:rPr>
          <w:rFonts w:ascii="GHEA Mariam" w:eastAsia="GHEA Mariam" w:hAnsi="GHEA Mariam" w:cs="GHEA Mariam"/>
          <w:sz w:val="24"/>
          <w:szCs w:val="24"/>
          <w:lang w:val="hy-AM"/>
        </w:rPr>
        <w:t xml:space="preserve">1. </w:t>
      </w:r>
      <w:r w:rsidR="00942807" w:rsidRPr="006C6C88">
        <w:rPr>
          <w:rFonts w:ascii="GHEA Mariam" w:eastAsia="GHEA Mariam" w:hAnsi="GHEA Mariam" w:cs="GHEA Mariam"/>
          <w:sz w:val="24"/>
          <w:szCs w:val="24"/>
          <w:lang w:val="hy-AM"/>
        </w:rPr>
        <w:t xml:space="preserve">Թիվ ՀԿԴ/0223/01/23 քրեական գործով </w:t>
      </w:r>
      <w:r w:rsidR="00942807" w:rsidRPr="006C6C88">
        <w:rPr>
          <w:rFonts w:ascii="GHEA Mariam" w:eastAsia="GHEA Mariam" w:hAnsi="GHEA Mariam" w:cs="GHEA Mariam"/>
          <w:color w:val="000000"/>
          <w:sz w:val="24"/>
          <w:szCs w:val="24"/>
          <w:lang w:val="hy-AM"/>
        </w:rPr>
        <w:t>Հայկ Յուրիի Վարդանյանի</w:t>
      </w:r>
      <w:r w:rsidR="000C4E0D" w:rsidRPr="006C6C88">
        <w:rPr>
          <w:rFonts w:ascii="GHEA Mariam" w:eastAsia="GHEA Mariam" w:hAnsi="GHEA Mariam" w:cs="GHEA Mariam"/>
          <w:color w:val="000000"/>
          <w:sz w:val="24"/>
          <w:szCs w:val="24"/>
          <w:lang w:val="hy-AM"/>
        </w:rPr>
        <w:t xml:space="preserve"> </w:t>
      </w:r>
      <w:r w:rsidR="00AD0444" w:rsidRPr="006C6C88">
        <w:rPr>
          <w:rFonts w:ascii="GHEA Mariam" w:eastAsia="GHEA Mariam" w:hAnsi="GHEA Mariam" w:cs="GHEA Mariam"/>
          <w:color w:val="000000"/>
          <w:sz w:val="24"/>
          <w:szCs w:val="24"/>
          <w:lang w:val="hy-AM"/>
        </w:rPr>
        <w:t>վերաբերյալ</w:t>
      </w:r>
      <w:r w:rsidR="007A0FF8" w:rsidRPr="006C6C88">
        <w:rPr>
          <w:rFonts w:ascii="GHEA Mariam" w:hAnsi="GHEA Mariam"/>
          <w:sz w:val="24"/>
          <w:szCs w:val="24"/>
          <w:lang w:val="hy-AM"/>
        </w:rPr>
        <w:t xml:space="preserve"> </w:t>
      </w:r>
      <w:r w:rsidR="00942807" w:rsidRPr="006C6C88">
        <w:rPr>
          <w:rFonts w:ascii="GHEA Mariam" w:hAnsi="GHEA Mariam"/>
          <w:sz w:val="24"/>
          <w:szCs w:val="24"/>
          <w:lang w:val="hy-AM"/>
        </w:rPr>
        <w:t>ՀՀ հակակոռուպցիոն դատարանի</w:t>
      </w:r>
      <w:r w:rsidR="000C75FB" w:rsidRPr="006C6C88">
        <w:rPr>
          <w:rFonts w:ascii="GHEA Mariam" w:eastAsia="GHEA Mariam" w:hAnsi="GHEA Mariam" w:cs="GHEA Mariam"/>
          <w:sz w:val="24"/>
          <w:szCs w:val="24"/>
          <w:lang w:val="hy-AM"/>
        </w:rPr>
        <w:t xml:space="preserve"> </w:t>
      </w:r>
      <w:r w:rsidR="00DF5D89" w:rsidRPr="006C6C88">
        <w:rPr>
          <w:rFonts w:ascii="GHEA Mariam" w:eastAsia="GHEA Mariam" w:hAnsi="GHEA Mariam" w:cs="GHEA Mariam"/>
          <w:sz w:val="24"/>
          <w:szCs w:val="24"/>
          <w:lang w:val="hy-AM"/>
        </w:rPr>
        <w:t>2023 թվականի դեկտեմբերի 26-ի</w:t>
      </w:r>
      <w:r w:rsidR="000C75FB" w:rsidRPr="006C6C88">
        <w:rPr>
          <w:rFonts w:ascii="GHEA Mariam" w:eastAsia="GHEA Mariam" w:hAnsi="GHEA Mariam" w:cs="GHEA Mariam"/>
          <w:sz w:val="24"/>
          <w:szCs w:val="24"/>
          <w:lang w:val="hy-AM"/>
        </w:rPr>
        <w:t xml:space="preserve"> </w:t>
      </w:r>
      <w:r w:rsidR="00DF5D89" w:rsidRPr="006C6C88">
        <w:rPr>
          <w:rFonts w:ascii="GHEA Mariam" w:eastAsia="GHEA Mariam" w:hAnsi="GHEA Mariam" w:cs="GHEA Mariam"/>
          <w:sz w:val="24"/>
          <w:szCs w:val="24"/>
          <w:lang w:val="hy-AM"/>
        </w:rPr>
        <w:t xml:space="preserve">դատավճիռը մասնակի՝ </w:t>
      </w:r>
      <w:r w:rsidR="003B4B59" w:rsidRPr="006C6C88">
        <w:rPr>
          <w:rFonts w:ascii="GHEA Mariam" w:eastAsia="GHEA Mariam" w:hAnsi="GHEA Mariam" w:cs="GHEA Mariam"/>
          <w:sz w:val="24"/>
          <w:szCs w:val="24"/>
          <w:lang w:val="hy-AM"/>
        </w:rPr>
        <w:t xml:space="preserve">քրեական պատասխանատվության ենթարկելու վաղեմության ժամկետն անցնելու հիմքով </w:t>
      </w:r>
      <w:r w:rsidR="00DF5D89" w:rsidRPr="006C6C88">
        <w:rPr>
          <w:rFonts w:ascii="GHEA Mariam" w:eastAsia="GHEA Mariam" w:hAnsi="GHEA Mariam" w:cs="GHEA Mariam"/>
          <w:sz w:val="24"/>
          <w:szCs w:val="24"/>
          <w:lang w:val="hy-AM"/>
        </w:rPr>
        <w:t>Հայկ Յուրիի Վարդանյանի</w:t>
      </w:r>
      <w:r w:rsidR="003B4B59" w:rsidRPr="006C6C88">
        <w:rPr>
          <w:rFonts w:ascii="GHEA Mariam" w:eastAsia="GHEA Mariam" w:hAnsi="GHEA Mariam" w:cs="GHEA Mariam"/>
          <w:sz w:val="24"/>
          <w:szCs w:val="24"/>
          <w:lang w:val="hy-AM"/>
        </w:rPr>
        <w:t>ն</w:t>
      </w:r>
      <w:r w:rsidR="00DF5D89" w:rsidRPr="006C6C88">
        <w:rPr>
          <w:rFonts w:ascii="GHEA Mariam" w:eastAsia="GHEA Mariam" w:hAnsi="GHEA Mariam" w:cs="GHEA Mariam"/>
          <w:sz w:val="24"/>
          <w:szCs w:val="24"/>
          <w:lang w:val="hy-AM"/>
        </w:rPr>
        <w:t xml:space="preserve"> ՀՀ քրեական օրենսգրքի 445-րդ հոդվածի 1-ին մասով</w:t>
      </w:r>
      <w:r w:rsidR="003B4B59" w:rsidRPr="006C6C88">
        <w:rPr>
          <w:rFonts w:ascii="GHEA Mariam" w:eastAsia="GHEA Mariam" w:hAnsi="GHEA Mariam" w:cs="GHEA Mariam"/>
          <w:sz w:val="24"/>
          <w:szCs w:val="24"/>
          <w:lang w:val="hy-AM"/>
        </w:rPr>
        <w:t xml:space="preserve"> նախատեսված հանցագործության համար քրեական պատասխանատվությունից ազատելու մասով</w:t>
      </w:r>
      <w:r w:rsidR="000E4109" w:rsidRPr="000E4109">
        <w:rPr>
          <w:rFonts w:ascii="GHEA Mariam" w:eastAsia="GHEA Mariam" w:hAnsi="GHEA Mariam" w:cs="GHEA Mariam"/>
          <w:sz w:val="24"/>
          <w:szCs w:val="24"/>
          <w:lang w:val="hy-AM"/>
        </w:rPr>
        <w:t>,</w:t>
      </w:r>
      <w:r w:rsidR="000C75FB" w:rsidRPr="006C6C88">
        <w:rPr>
          <w:rFonts w:ascii="GHEA Mariam" w:eastAsia="GHEA Mariam" w:hAnsi="GHEA Mariam" w:cs="GHEA Mariam"/>
          <w:sz w:val="24"/>
          <w:szCs w:val="24"/>
          <w:lang w:val="hy-AM"/>
        </w:rPr>
        <w:t xml:space="preserve"> և այն անփոփոխ թողնելու մասին ՀՀ վերաքննիչ </w:t>
      </w:r>
      <w:r w:rsidR="00174FA5" w:rsidRPr="006C6C88">
        <w:rPr>
          <w:rFonts w:ascii="GHEA Mariam" w:eastAsia="GHEA Mariam" w:hAnsi="GHEA Mariam" w:cs="GHEA Mariam"/>
          <w:sz w:val="24"/>
          <w:szCs w:val="24"/>
          <w:lang w:val="hy-AM"/>
        </w:rPr>
        <w:t>հակակոռուպցիոն</w:t>
      </w:r>
      <w:r w:rsidR="000C75FB" w:rsidRPr="006C6C88">
        <w:rPr>
          <w:rFonts w:ascii="GHEA Mariam" w:eastAsia="GHEA Mariam" w:hAnsi="GHEA Mariam" w:cs="GHEA Mariam"/>
          <w:sz w:val="24"/>
          <w:szCs w:val="24"/>
          <w:lang w:val="hy-AM"/>
        </w:rPr>
        <w:t xml:space="preserve"> դատարանի </w:t>
      </w:r>
      <w:r w:rsidR="00174FA5" w:rsidRPr="006C6C88">
        <w:rPr>
          <w:rFonts w:ascii="GHEA Mariam" w:eastAsia="GHEA Mariam" w:hAnsi="GHEA Mariam" w:cs="GHEA Mariam"/>
          <w:sz w:val="24"/>
          <w:szCs w:val="24"/>
          <w:lang w:val="hy-AM"/>
        </w:rPr>
        <w:t>2024 թվականի մարտի 26-ի</w:t>
      </w:r>
      <w:r w:rsidR="000C75FB" w:rsidRPr="006C6C88">
        <w:rPr>
          <w:rFonts w:ascii="GHEA Mariam" w:eastAsia="GHEA Mariam" w:hAnsi="GHEA Mariam" w:cs="GHEA Mariam"/>
          <w:sz w:val="24"/>
          <w:szCs w:val="24"/>
          <w:lang w:val="hy-AM"/>
        </w:rPr>
        <w:t xml:space="preserve"> որոշումը </w:t>
      </w:r>
      <w:r w:rsidR="000C75FB" w:rsidRPr="006C6C88">
        <w:rPr>
          <w:rFonts w:ascii="GHEA Mariam" w:hAnsi="GHEA Mariam"/>
          <w:color w:val="000000" w:themeColor="text1"/>
          <w:sz w:val="24"/>
          <w:szCs w:val="24"/>
          <w:shd w:val="clear" w:color="auto" w:fill="FFFFFF"/>
          <w:lang w:val="hy-AM"/>
        </w:rPr>
        <w:t>բեկանել</w:t>
      </w:r>
      <w:r w:rsidR="00174FA5" w:rsidRPr="006C6C88">
        <w:rPr>
          <w:rFonts w:ascii="GHEA Mariam" w:hAnsi="GHEA Mariam"/>
          <w:color w:val="000000" w:themeColor="text1"/>
          <w:sz w:val="24"/>
          <w:szCs w:val="24"/>
          <w:shd w:val="clear" w:color="auto" w:fill="FFFFFF"/>
          <w:lang w:val="hy-AM"/>
        </w:rPr>
        <w:t xml:space="preserve"> և </w:t>
      </w:r>
      <w:r w:rsidR="0080376E" w:rsidRPr="006C6C88">
        <w:rPr>
          <w:rFonts w:ascii="GHEA Mariam" w:hAnsi="GHEA Mariam"/>
          <w:color w:val="000000" w:themeColor="text1"/>
          <w:sz w:val="24"/>
          <w:szCs w:val="24"/>
          <w:shd w:val="clear" w:color="auto" w:fill="FFFFFF"/>
          <w:lang w:val="hy-AM"/>
        </w:rPr>
        <w:t>վարույթը փոխանցել</w:t>
      </w:r>
      <w:r w:rsidR="00174FA5" w:rsidRPr="006C6C88">
        <w:rPr>
          <w:rFonts w:ascii="GHEA Mariam" w:hAnsi="GHEA Mariam"/>
          <w:color w:val="000000" w:themeColor="text1"/>
          <w:sz w:val="24"/>
          <w:szCs w:val="24"/>
          <w:shd w:val="clear" w:color="auto" w:fill="FFFFFF"/>
          <w:lang w:val="hy-AM"/>
        </w:rPr>
        <w:t xml:space="preserve"> ՀՀ հակակոռուպցիոն դատարան՝ նոր քննության</w:t>
      </w:r>
      <w:r w:rsidR="000C75FB" w:rsidRPr="006C6C88">
        <w:rPr>
          <w:rFonts w:ascii="GHEA Mariam" w:hAnsi="GHEA Mariam"/>
          <w:color w:val="000000" w:themeColor="text1"/>
          <w:sz w:val="24"/>
          <w:szCs w:val="24"/>
          <w:shd w:val="clear" w:color="auto" w:fill="FFFFFF"/>
          <w:lang w:val="hy-AM"/>
        </w:rPr>
        <w:t>։</w:t>
      </w:r>
    </w:p>
    <w:p w14:paraId="7D6EA952" w14:textId="72E0CCFD" w:rsidR="00EE5AE8" w:rsidRPr="006C6C88" w:rsidRDefault="00C57A2A" w:rsidP="008306E3">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r w:rsidRPr="006C6C88">
        <w:rPr>
          <w:rFonts w:ascii="GHEA Mariam" w:eastAsia="GHEA Mariam" w:hAnsi="GHEA Mariam" w:cs="GHEA Mariam"/>
          <w:color w:val="0D0D0D"/>
          <w:sz w:val="24"/>
          <w:szCs w:val="24"/>
          <w:lang w:val="hy-AM"/>
        </w:rPr>
        <w:t>2</w:t>
      </w:r>
      <w:r w:rsidR="00D3555F" w:rsidRPr="006C6C88">
        <w:rPr>
          <w:rFonts w:ascii="GHEA Mariam" w:eastAsia="GHEA Mariam" w:hAnsi="GHEA Mariam" w:cs="GHEA Mariam"/>
          <w:color w:val="0D0D0D"/>
          <w:sz w:val="24"/>
          <w:szCs w:val="24"/>
          <w:lang w:val="hy-AM"/>
        </w:rPr>
        <w:t xml:space="preserve">. Որոշումն օրինական ուժի մեջ է մտնում </w:t>
      </w:r>
      <w:r w:rsidR="005D5921" w:rsidRPr="006C6C88">
        <w:rPr>
          <w:rFonts w:ascii="GHEA Mariam" w:eastAsia="GHEA Mariam" w:hAnsi="GHEA Mariam" w:cs="GHEA Mariam"/>
          <w:color w:val="0D0D0D"/>
          <w:sz w:val="24"/>
          <w:szCs w:val="24"/>
          <w:lang w:val="hy-AM"/>
        </w:rPr>
        <w:t>կայացնելու օրը</w:t>
      </w:r>
      <w:r w:rsidR="00D3555F" w:rsidRPr="006C6C88">
        <w:rPr>
          <w:rFonts w:ascii="GHEA Mariam" w:eastAsia="GHEA Mariam" w:hAnsi="GHEA Mariam" w:cs="GHEA Mariam"/>
          <w:color w:val="0D0D0D"/>
          <w:sz w:val="24"/>
          <w:szCs w:val="24"/>
          <w:lang w:val="hy-AM"/>
        </w:rPr>
        <w:t>:</w:t>
      </w:r>
    </w:p>
    <w:p w14:paraId="4863F1B6" w14:textId="77777777" w:rsidR="002A5FF8" w:rsidRPr="006C6C88" w:rsidRDefault="002A5FF8" w:rsidP="00B462A2">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p>
    <w:p w14:paraId="405B7C79" w14:textId="0E197764" w:rsidR="00D570F5" w:rsidRPr="006C6C88" w:rsidRDefault="00D570F5" w:rsidP="00430229">
      <w:pPr>
        <w:spacing w:line="480" w:lineRule="auto"/>
        <w:ind w:left="-2" w:firstLineChars="236" w:firstLine="566"/>
        <w:rPr>
          <w:rFonts w:ascii="GHEA Mariam" w:hAnsi="GHEA Mariam"/>
          <w:sz w:val="24"/>
          <w:szCs w:val="24"/>
          <w:lang w:val="hy-AM"/>
        </w:rPr>
      </w:pPr>
      <w:r w:rsidRPr="006C6C88">
        <w:rPr>
          <w:rFonts w:ascii="GHEA Mariam" w:hAnsi="GHEA Mariam"/>
          <w:sz w:val="24"/>
          <w:szCs w:val="24"/>
          <w:lang w:val="hy-AM"/>
        </w:rPr>
        <w:t>Նախագահող`</w:t>
      </w:r>
      <w:r w:rsidRPr="006C6C88">
        <w:rPr>
          <w:rFonts w:ascii="GHEA Mariam" w:hAnsi="GHEA Mariam"/>
          <w:sz w:val="24"/>
          <w:szCs w:val="24"/>
          <w:lang w:val="hy-AM"/>
        </w:rPr>
        <w:tab/>
        <w:t xml:space="preserve">    </w:t>
      </w:r>
      <w:r w:rsidRPr="006C6C88">
        <w:rPr>
          <w:rFonts w:ascii="GHEA Mariam" w:hAnsi="GHEA Mariam"/>
          <w:sz w:val="24"/>
          <w:szCs w:val="24"/>
          <w:u w:val="single"/>
          <w:lang w:val="hy-AM"/>
        </w:rPr>
        <w:t xml:space="preserve">                                                           </w:t>
      </w:r>
      <w:r w:rsidR="00435627" w:rsidRPr="006C6C88">
        <w:rPr>
          <w:rFonts w:ascii="GHEA Mariam" w:hAnsi="GHEA Mariam"/>
          <w:sz w:val="24"/>
          <w:szCs w:val="24"/>
          <w:u w:val="single"/>
          <w:lang w:val="hy-AM"/>
        </w:rPr>
        <w:t>Ա</w:t>
      </w:r>
      <w:r w:rsidR="00435627" w:rsidRPr="006C6C88">
        <w:rPr>
          <w:rFonts w:ascii="Cambria Math" w:hAnsi="Cambria Math" w:cs="Cambria Math"/>
          <w:sz w:val="24"/>
          <w:szCs w:val="24"/>
          <w:u w:val="single"/>
          <w:lang w:val="hy-AM"/>
        </w:rPr>
        <w:t>․</w:t>
      </w:r>
      <w:r w:rsidR="00435627" w:rsidRPr="006C6C88">
        <w:rPr>
          <w:rFonts w:ascii="GHEA Mariam" w:hAnsi="GHEA Mariam"/>
          <w:sz w:val="24"/>
          <w:szCs w:val="24"/>
          <w:u w:val="single"/>
          <w:lang w:val="hy-AM"/>
        </w:rPr>
        <w:t>ԿՐԿՅԱՇԱՐՅԱՆ</w:t>
      </w:r>
      <w:r w:rsidRPr="006C6C88">
        <w:rPr>
          <w:rFonts w:ascii="GHEA Mariam" w:hAnsi="GHEA Mariam"/>
          <w:sz w:val="24"/>
          <w:szCs w:val="24"/>
          <w:lang w:val="hy-AM"/>
        </w:rPr>
        <w:t xml:space="preserve"> </w:t>
      </w:r>
    </w:p>
    <w:p w14:paraId="267EDE3B" w14:textId="2345E7B1" w:rsidR="00D570F5" w:rsidRPr="006C6C88" w:rsidRDefault="00D570F5" w:rsidP="00430229">
      <w:pPr>
        <w:spacing w:line="480" w:lineRule="auto"/>
        <w:ind w:left="-2" w:firstLineChars="236" w:firstLine="566"/>
        <w:rPr>
          <w:rFonts w:ascii="GHEA Mariam" w:hAnsi="GHEA Mariam"/>
          <w:sz w:val="24"/>
          <w:szCs w:val="24"/>
          <w:u w:val="single"/>
          <w:lang w:val="hy-AM"/>
        </w:rPr>
      </w:pPr>
      <w:r w:rsidRPr="006C6C88">
        <w:rPr>
          <w:rFonts w:ascii="GHEA Mariam" w:hAnsi="GHEA Mariam"/>
          <w:sz w:val="24"/>
          <w:szCs w:val="24"/>
          <w:lang w:val="hy-AM"/>
        </w:rPr>
        <w:t>Դատավորներ`</w:t>
      </w:r>
      <w:r w:rsidRPr="006C6C88">
        <w:rPr>
          <w:rFonts w:ascii="GHEA Mariam" w:hAnsi="GHEA Mariam"/>
          <w:sz w:val="24"/>
          <w:szCs w:val="24"/>
          <w:lang w:val="hy-AM"/>
        </w:rPr>
        <w:tab/>
      </w:r>
      <w:r w:rsidR="00E01319" w:rsidRPr="006C6C88">
        <w:rPr>
          <w:rFonts w:ascii="GHEA Mariam" w:hAnsi="GHEA Mariam"/>
          <w:sz w:val="24"/>
          <w:szCs w:val="24"/>
          <w:lang w:val="hy-AM"/>
        </w:rPr>
        <w:t xml:space="preserve"> </w:t>
      </w:r>
      <w:r w:rsidRPr="006C6C88">
        <w:rPr>
          <w:rFonts w:ascii="GHEA Mariam" w:hAnsi="GHEA Mariam"/>
          <w:sz w:val="24"/>
          <w:szCs w:val="24"/>
          <w:lang w:val="hy-AM"/>
        </w:rPr>
        <w:t xml:space="preserve">   </w:t>
      </w:r>
      <w:r w:rsidRPr="006C6C88">
        <w:rPr>
          <w:rFonts w:ascii="GHEA Mariam" w:hAnsi="GHEA Mariam"/>
          <w:sz w:val="24"/>
          <w:szCs w:val="24"/>
          <w:u w:val="single"/>
          <w:lang w:val="hy-AM"/>
        </w:rPr>
        <w:t xml:space="preserve">                                                             </w:t>
      </w:r>
      <w:r w:rsidR="006D7483" w:rsidRPr="006C6C88">
        <w:rPr>
          <w:rFonts w:ascii="GHEA Mariam" w:hAnsi="GHEA Mariam"/>
          <w:sz w:val="24"/>
          <w:szCs w:val="24"/>
          <w:u w:val="single"/>
          <w:lang w:val="hy-AM"/>
        </w:rPr>
        <w:t xml:space="preserve"> </w:t>
      </w:r>
      <w:r w:rsidR="00435627" w:rsidRPr="006C6C88">
        <w:rPr>
          <w:rFonts w:ascii="GHEA Mariam" w:hAnsi="GHEA Mariam"/>
          <w:sz w:val="24"/>
          <w:szCs w:val="24"/>
          <w:u w:val="single"/>
          <w:lang w:val="hy-AM"/>
        </w:rPr>
        <w:t>Ռ</w:t>
      </w:r>
      <w:r w:rsidR="00435627" w:rsidRPr="006C6C88">
        <w:rPr>
          <w:rFonts w:ascii="Cambria Math" w:hAnsi="Cambria Math" w:cs="Cambria Math"/>
          <w:sz w:val="24"/>
          <w:szCs w:val="24"/>
          <w:u w:val="single"/>
          <w:lang w:val="hy-AM"/>
        </w:rPr>
        <w:t>․</w:t>
      </w:r>
      <w:r w:rsidR="00435627" w:rsidRPr="006C6C88">
        <w:rPr>
          <w:rFonts w:ascii="GHEA Mariam" w:hAnsi="GHEA Mariam"/>
          <w:sz w:val="24"/>
          <w:szCs w:val="24"/>
          <w:u w:val="single"/>
          <w:lang w:val="hy-AM"/>
        </w:rPr>
        <w:t>ՄԽԻԹԱՐՅԱՆ</w:t>
      </w:r>
    </w:p>
    <w:p w14:paraId="6C203A0C" w14:textId="53F5BAFD" w:rsidR="00D570F5" w:rsidRPr="006C6C88" w:rsidRDefault="00D570F5" w:rsidP="00430229">
      <w:pPr>
        <w:spacing w:line="480" w:lineRule="auto"/>
        <w:ind w:left="-2" w:firstLineChars="236" w:firstLine="566"/>
        <w:jc w:val="right"/>
        <w:rPr>
          <w:rFonts w:ascii="GHEA Mariam" w:hAnsi="GHEA Mariam"/>
          <w:sz w:val="24"/>
          <w:szCs w:val="24"/>
          <w:lang w:val="hy-AM"/>
        </w:rPr>
      </w:pPr>
      <w:r w:rsidRPr="006C6C88">
        <w:rPr>
          <w:rFonts w:ascii="GHEA Mariam" w:hAnsi="GHEA Mariam"/>
          <w:sz w:val="24"/>
          <w:szCs w:val="24"/>
          <w:u w:val="single"/>
          <w:lang w:val="hy-AM"/>
        </w:rPr>
        <w:t xml:space="preserve">                                                                      </w:t>
      </w:r>
      <w:r w:rsidR="006D7483" w:rsidRPr="006C6C88">
        <w:rPr>
          <w:rFonts w:ascii="GHEA Mariam" w:hAnsi="GHEA Mariam"/>
          <w:sz w:val="24"/>
          <w:szCs w:val="24"/>
          <w:u w:val="single"/>
          <w:lang w:val="hy-AM"/>
        </w:rPr>
        <w:t xml:space="preserve"> </w:t>
      </w:r>
      <w:r w:rsidR="00435627" w:rsidRPr="006C6C88">
        <w:rPr>
          <w:rFonts w:ascii="GHEA Mariam" w:hAnsi="GHEA Mariam"/>
          <w:sz w:val="24"/>
          <w:szCs w:val="24"/>
          <w:u w:val="single"/>
          <w:lang w:val="hy-AM"/>
        </w:rPr>
        <w:t>Ս</w:t>
      </w:r>
      <w:r w:rsidR="00435627" w:rsidRPr="006C6C88">
        <w:rPr>
          <w:rFonts w:ascii="Cambria Math" w:hAnsi="Cambria Math" w:cs="Cambria Math"/>
          <w:sz w:val="24"/>
          <w:szCs w:val="24"/>
          <w:u w:val="single"/>
          <w:lang w:val="hy-AM"/>
        </w:rPr>
        <w:t>․</w:t>
      </w:r>
      <w:r w:rsidR="00435627" w:rsidRPr="006C6C88">
        <w:rPr>
          <w:rFonts w:ascii="GHEA Mariam" w:hAnsi="GHEA Mariam"/>
          <w:sz w:val="24"/>
          <w:szCs w:val="24"/>
          <w:u w:val="single"/>
          <w:lang w:val="hy-AM"/>
        </w:rPr>
        <w:t>ՉԻՉՈՅԱՆ</w:t>
      </w:r>
    </w:p>
    <w:p w14:paraId="746164B6" w14:textId="395D98B8" w:rsidR="008306E3" w:rsidRPr="006C6C88" w:rsidRDefault="00D570F5" w:rsidP="00430229">
      <w:pPr>
        <w:tabs>
          <w:tab w:val="left" w:pos="0"/>
        </w:tabs>
        <w:spacing w:line="480" w:lineRule="auto"/>
        <w:ind w:left="-2" w:firstLineChars="236" w:firstLine="566"/>
        <w:jc w:val="right"/>
        <w:rPr>
          <w:rFonts w:ascii="GHEA Mariam" w:hAnsi="GHEA Mariam" w:cs="Sylfaen"/>
          <w:sz w:val="24"/>
          <w:szCs w:val="24"/>
          <w:u w:val="single"/>
          <w:lang w:val="hy-AM"/>
        </w:rPr>
      </w:pPr>
      <w:r w:rsidRPr="006C6C88">
        <w:rPr>
          <w:rFonts w:ascii="GHEA Mariam" w:hAnsi="GHEA Mariam"/>
          <w:sz w:val="24"/>
          <w:szCs w:val="24"/>
          <w:lang w:val="hy-AM"/>
        </w:rPr>
        <w:t xml:space="preserve">      </w:t>
      </w:r>
      <w:r w:rsidRPr="006C6C88">
        <w:rPr>
          <w:rFonts w:ascii="GHEA Mariam" w:hAnsi="GHEA Mariam"/>
          <w:sz w:val="24"/>
          <w:szCs w:val="24"/>
          <w:u w:val="single"/>
          <w:lang w:val="hy-AM"/>
        </w:rPr>
        <w:t xml:space="preserve">                                                                   </w:t>
      </w:r>
      <w:r w:rsidR="006D7483" w:rsidRPr="006C6C88">
        <w:rPr>
          <w:rFonts w:ascii="GHEA Mariam" w:hAnsi="GHEA Mariam"/>
          <w:sz w:val="24"/>
          <w:szCs w:val="24"/>
          <w:u w:val="single"/>
          <w:lang w:val="hy-AM"/>
        </w:rPr>
        <w:t xml:space="preserve"> </w:t>
      </w:r>
      <w:r w:rsidR="00435627" w:rsidRPr="006C6C88">
        <w:rPr>
          <w:rFonts w:ascii="GHEA Mariam" w:hAnsi="GHEA Mariam" w:cs="Sylfaen"/>
          <w:sz w:val="24"/>
          <w:szCs w:val="24"/>
          <w:u w:val="single"/>
          <w:lang w:val="hy-AM"/>
        </w:rPr>
        <w:t>Դ</w:t>
      </w:r>
      <w:r w:rsidR="00435627" w:rsidRPr="006C6C88">
        <w:rPr>
          <w:rFonts w:ascii="Cambria Math" w:hAnsi="Cambria Math" w:cs="Cambria Math"/>
          <w:sz w:val="24"/>
          <w:szCs w:val="24"/>
          <w:u w:val="single"/>
          <w:lang w:val="hy-AM"/>
        </w:rPr>
        <w:t>․</w:t>
      </w:r>
      <w:r w:rsidR="00435627" w:rsidRPr="006C6C88">
        <w:rPr>
          <w:rFonts w:ascii="GHEA Mariam" w:hAnsi="GHEA Mariam" w:cs="Sylfaen"/>
          <w:sz w:val="24"/>
          <w:szCs w:val="24"/>
          <w:u w:val="single"/>
          <w:lang w:val="hy-AM"/>
        </w:rPr>
        <w:t>ՎԵՔԻԼՅԱՆ</w:t>
      </w:r>
    </w:p>
    <w:p w14:paraId="4B7CFEB3" w14:textId="77777777" w:rsidR="00944B6C" w:rsidRPr="006C6C88" w:rsidRDefault="00944B6C">
      <w:pPr>
        <w:tabs>
          <w:tab w:val="left" w:pos="0"/>
        </w:tabs>
        <w:spacing w:line="480" w:lineRule="auto"/>
        <w:ind w:left="-2" w:firstLineChars="236" w:firstLine="566"/>
        <w:jc w:val="right"/>
        <w:rPr>
          <w:rFonts w:ascii="GHEA Mariam" w:hAnsi="GHEA Mariam" w:cs="Sylfaen"/>
          <w:sz w:val="24"/>
          <w:szCs w:val="24"/>
          <w:u w:val="single"/>
          <w:lang w:val="hy-AM"/>
        </w:rPr>
      </w:pPr>
    </w:p>
    <w:sectPr w:rsidR="00944B6C" w:rsidRPr="006C6C88" w:rsidSect="00593456">
      <w:headerReference w:type="even" r:id="rId10"/>
      <w:headerReference w:type="default" r:id="rId11"/>
      <w:footerReference w:type="even" r:id="rId12"/>
      <w:footerReference w:type="default" r:id="rId13"/>
      <w:headerReference w:type="first" r:id="rId14"/>
      <w:footerReference w:type="first" r:id="rId15"/>
      <w:pgSz w:w="11900" w:h="16840" w:code="9"/>
      <w:pgMar w:top="851" w:right="851" w:bottom="709" w:left="1701" w:header="454" w:footer="4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AD7D3" w14:textId="77777777" w:rsidR="00AF1968" w:rsidRDefault="00AF1968">
      <w:pPr>
        <w:ind w:hanging="2"/>
      </w:pPr>
      <w:r>
        <w:separator/>
      </w:r>
    </w:p>
  </w:endnote>
  <w:endnote w:type="continuationSeparator" w:id="0">
    <w:p w14:paraId="2589759B" w14:textId="77777777" w:rsidR="00AF1968" w:rsidRDefault="00AF1968">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BD5E27" w:rsidRDefault="00BD5E27">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BD5E27" w:rsidRPr="0096500D" w:rsidRDefault="00BD5E27"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BD5E27" w:rsidRDefault="00BD5E27"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6B5A9" w14:textId="77777777" w:rsidR="00AF1968" w:rsidRDefault="00AF1968">
      <w:pPr>
        <w:ind w:hanging="2"/>
      </w:pPr>
      <w:r>
        <w:separator/>
      </w:r>
    </w:p>
  </w:footnote>
  <w:footnote w:type="continuationSeparator" w:id="0">
    <w:p w14:paraId="419C0C74" w14:textId="77777777" w:rsidR="00AF1968" w:rsidRDefault="00AF1968">
      <w:pPr>
        <w:ind w:hanging="2"/>
      </w:pPr>
      <w:r>
        <w:continuationSeparator/>
      </w:r>
    </w:p>
  </w:footnote>
  <w:footnote w:id="1">
    <w:p w14:paraId="4AF6B4C8" w14:textId="55A16DC9" w:rsidR="001226D1" w:rsidRPr="00F27CFD" w:rsidRDefault="001226D1" w:rsidP="001226D1">
      <w:pPr>
        <w:pStyle w:val="FootnoteText"/>
        <w:ind w:hanging="2"/>
        <w:jc w:val="both"/>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Տե՛ս </w:t>
      </w:r>
      <w:r w:rsidR="007F7DE6" w:rsidRPr="00F27CFD">
        <w:rPr>
          <w:rFonts w:ascii="GHEA Mariam" w:hAnsi="GHEA Mariam"/>
          <w:lang w:val="hy-AM"/>
        </w:rPr>
        <w:t>վարույթ</w:t>
      </w:r>
      <w:r w:rsidR="00A61823" w:rsidRPr="00F27CFD">
        <w:rPr>
          <w:rFonts w:ascii="GHEA Mariam" w:hAnsi="GHEA Mariam"/>
          <w:lang w:val="hy-AM"/>
        </w:rPr>
        <w:t>ի նյութեր, հատոր 2, թերթեր 210-222</w:t>
      </w:r>
      <w:r w:rsidRPr="00F27CFD">
        <w:rPr>
          <w:rFonts w:ascii="GHEA Mariam" w:hAnsi="GHEA Mariam"/>
          <w:lang w:val="hy-AM"/>
        </w:rPr>
        <w:t>։</w:t>
      </w:r>
      <w:bookmarkStart w:id="3" w:name="_GoBack"/>
      <w:bookmarkEnd w:id="3"/>
    </w:p>
  </w:footnote>
  <w:footnote w:id="2">
    <w:p w14:paraId="78E27A4D" w14:textId="491EC6C4" w:rsidR="00BD5E27" w:rsidRPr="00F27CFD" w:rsidRDefault="00BD5E27" w:rsidP="008306E3">
      <w:pPr>
        <w:pStyle w:val="FootnoteText"/>
        <w:ind w:hanging="2"/>
        <w:jc w:val="both"/>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w:t>
      </w:r>
      <w:r w:rsidRPr="00F27CFD">
        <w:rPr>
          <w:rFonts w:ascii="GHEA Mariam" w:hAnsi="GHEA Mariam"/>
          <w:lang w:val="hy-AM"/>
        </w:rPr>
        <w:t xml:space="preserve">Տե՛ս </w:t>
      </w:r>
      <w:r w:rsidR="007F7DE6" w:rsidRPr="00F27CFD">
        <w:rPr>
          <w:rFonts w:ascii="GHEA Mariam" w:hAnsi="GHEA Mariam"/>
          <w:lang w:val="hy-AM"/>
        </w:rPr>
        <w:t>վարույթ</w:t>
      </w:r>
      <w:r w:rsidR="00E77E5E" w:rsidRPr="00F27CFD">
        <w:rPr>
          <w:rFonts w:ascii="GHEA Mariam" w:hAnsi="GHEA Mariam"/>
          <w:lang w:val="hy-AM"/>
        </w:rPr>
        <w:t>ի</w:t>
      </w:r>
      <w:r w:rsidRPr="00F27CFD">
        <w:rPr>
          <w:rFonts w:ascii="GHEA Mariam" w:hAnsi="GHEA Mariam"/>
          <w:lang w:val="hy-AM"/>
        </w:rPr>
        <w:t xml:space="preserve"> նյութեր, հատոր </w:t>
      </w:r>
      <w:r w:rsidR="00EF7FB8" w:rsidRPr="00F27CFD">
        <w:rPr>
          <w:rFonts w:ascii="GHEA Mariam" w:hAnsi="GHEA Mariam"/>
          <w:lang w:val="hy-AM"/>
        </w:rPr>
        <w:t>3</w:t>
      </w:r>
      <w:r w:rsidRPr="00F27CFD">
        <w:rPr>
          <w:rFonts w:ascii="GHEA Mariam" w:hAnsi="GHEA Mariam"/>
          <w:lang w:val="hy-AM"/>
        </w:rPr>
        <w:t xml:space="preserve">, թերթեր </w:t>
      </w:r>
      <w:r w:rsidR="00EF7FB8" w:rsidRPr="00F27CFD">
        <w:rPr>
          <w:rFonts w:ascii="GHEA Mariam" w:hAnsi="GHEA Mariam"/>
          <w:lang w:val="hy-AM"/>
        </w:rPr>
        <w:t>42</w:t>
      </w:r>
      <w:r w:rsidRPr="00F27CFD">
        <w:rPr>
          <w:rFonts w:ascii="GHEA Mariam" w:hAnsi="GHEA Mariam"/>
          <w:lang w:val="hy-AM"/>
        </w:rPr>
        <w:t>-</w:t>
      </w:r>
      <w:r w:rsidR="00EF7FB8" w:rsidRPr="00F27CFD">
        <w:rPr>
          <w:rFonts w:ascii="GHEA Mariam" w:hAnsi="GHEA Mariam"/>
          <w:lang w:val="hy-AM"/>
        </w:rPr>
        <w:t>61</w:t>
      </w:r>
      <w:r w:rsidRPr="00F27CFD">
        <w:rPr>
          <w:rFonts w:ascii="GHEA Mariam" w:hAnsi="GHEA Mariam"/>
          <w:lang w:val="hy-AM"/>
        </w:rPr>
        <w:t>։</w:t>
      </w:r>
    </w:p>
  </w:footnote>
  <w:footnote w:id="3">
    <w:p w14:paraId="59176329" w14:textId="2DEBC64F" w:rsidR="00BD5E27" w:rsidRPr="00F27CFD" w:rsidRDefault="00BD5E27" w:rsidP="00D76EBA">
      <w:pPr>
        <w:pStyle w:val="FootnoteText"/>
        <w:ind w:hanging="2"/>
        <w:jc w:val="both"/>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w:t>
      </w:r>
      <w:r w:rsidRPr="00F27CFD">
        <w:rPr>
          <w:rFonts w:ascii="GHEA Mariam" w:hAnsi="GHEA Mariam"/>
          <w:lang w:val="hy-AM"/>
        </w:rPr>
        <w:t xml:space="preserve">Տե՛ս </w:t>
      </w:r>
      <w:r w:rsidR="007F7DE6" w:rsidRPr="00F27CFD">
        <w:rPr>
          <w:rFonts w:ascii="GHEA Mariam" w:hAnsi="GHEA Mariam"/>
          <w:lang w:val="hy-AM"/>
        </w:rPr>
        <w:t>վարույթ</w:t>
      </w:r>
      <w:r w:rsidR="00E77E5E" w:rsidRPr="00F27CFD">
        <w:rPr>
          <w:rFonts w:ascii="GHEA Mariam" w:hAnsi="GHEA Mariam"/>
          <w:lang w:val="hy-AM"/>
        </w:rPr>
        <w:t>ի</w:t>
      </w:r>
      <w:r w:rsidRPr="00F27CFD">
        <w:rPr>
          <w:rFonts w:ascii="GHEA Mariam" w:hAnsi="GHEA Mariam"/>
          <w:lang w:val="hy-AM"/>
        </w:rPr>
        <w:t xml:space="preserve"> նյութեր, հատոր </w:t>
      </w:r>
      <w:r w:rsidR="00D846F5" w:rsidRPr="00F27CFD">
        <w:rPr>
          <w:rFonts w:ascii="GHEA Mariam" w:hAnsi="GHEA Mariam"/>
          <w:lang w:val="hy-AM"/>
        </w:rPr>
        <w:t>4</w:t>
      </w:r>
      <w:r w:rsidRPr="00F27CFD">
        <w:rPr>
          <w:rFonts w:ascii="GHEA Mariam" w:hAnsi="GHEA Mariam"/>
          <w:lang w:val="hy-AM"/>
        </w:rPr>
        <w:t xml:space="preserve">, թերթեր </w:t>
      </w:r>
      <w:r w:rsidR="00D846F5" w:rsidRPr="00F27CFD">
        <w:rPr>
          <w:rFonts w:ascii="GHEA Mariam" w:hAnsi="GHEA Mariam"/>
          <w:lang w:val="hy-AM"/>
        </w:rPr>
        <w:t>38</w:t>
      </w:r>
      <w:r w:rsidRPr="00F27CFD">
        <w:rPr>
          <w:rFonts w:ascii="GHEA Mariam" w:hAnsi="GHEA Mariam"/>
          <w:lang w:val="hy-AM"/>
        </w:rPr>
        <w:t>-</w:t>
      </w:r>
      <w:r w:rsidR="00D846F5" w:rsidRPr="00F27CFD">
        <w:rPr>
          <w:rFonts w:ascii="GHEA Mariam" w:hAnsi="GHEA Mariam"/>
          <w:lang w:val="hy-AM"/>
        </w:rPr>
        <w:t>59</w:t>
      </w:r>
      <w:r w:rsidRPr="00F27CFD">
        <w:rPr>
          <w:rFonts w:ascii="GHEA Mariam" w:hAnsi="GHEA Mariam"/>
          <w:lang w:val="hy-AM"/>
        </w:rPr>
        <w:t>։</w:t>
      </w:r>
    </w:p>
  </w:footnote>
  <w:footnote w:id="4">
    <w:p w14:paraId="5D9063D5" w14:textId="77777777" w:rsidR="00A37AA0" w:rsidRPr="00F27CFD" w:rsidRDefault="00A37AA0" w:rsidP="00A37AA0">
      <w:pPr>
        <w:pStyle w:val="FootnoteText"/>
        <w:ind w:hanging="2"/>
        <w:jc w:val="both"/>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Տե՛ս, </w:t>
      </w:r>
      <w:r w:rsidRPr="00F27CFD">
        <w:rPr>
          <w:rFonts w:ascii="GHEA Mariam" w:hAnsi="GHEA Mariam"/>
          <w:i/>
          <w:iCs/>
          <w:lang w:val="hy-AM"/>
        </w:rPr>
        <w:t>mutatis mutandis</w:t>
      </w:r>
      <w:r w:rsidRPr="00F27CFD">
        <w:rPr>
          <w:rFonts w:ascii="GHEA Mariam" w:hAnsi="GHEA Mariam"/>
          <w:lang w:val="hy-AM"/>
        </w:rPr>
        <w:t>, ՀՀ Սահմանադրական դատարանի՝ 2011 թվականի նոյեմբերի 29-ի թիվ      ՍԴՈ-1000 որոշումը։</w:t>
      </w:r>
    </w:p>
  </w:footnote>
  <w:footnote w:id="5">
    <w:p w14:paraId="0752BD0C" w14:textId="77777777" w:rsidR="00A37AA0" w:rsidRPr="00F27CFD" w:rsidRDefault="00A37AA0" w:rsidP="00A37AA0">
      <w:pPr>
        <w:pStyle w:val="FootnoteText"/>
        <w:ind w:hanging="2"/>
        <w:jc w:val="both"/>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Տե՛ս, </w:t>
      </w:r>
      <w:r w:rsidRPr="00F27CFD">
        <w:rPr>
          <w:rFonts w:ascii="GHEA Mariam" w:hAnsi="GHEA Mariam"/>
          <w:i/>
          <w:iCs/>
          <w:lang w:val="hy-AM"/>
        </w:rPr>
        <w:t>mutatis mutandis</w:t>
      </w:r>
      <w:r w:rsidRPr="00F27CFD">
        <w:rPr>
          <w:rFonts w:ascii="GHEA Mariam" w:hAnsi="GHEA Mariam"/>
          <w:lang w:val="hy-AM"/>
        </w:rPr>
        <w:t>, ՀՀ Սահմանադրական դատարանի՝ 2021 թվականի մարտի 26-ի թիվ           ՍԴՈ-1586 որոշումը։</w:t>
      </w:r>
    </w:p>
  </w:footnote>
  <w:footnote w:id="6">
    <w:p w14:paraId="0C2B2099" w14:textId="77777777" w:rsidR="00A37AA0" w:rsidRPr="00F27CFD" w:rsidRDefault="00A37AA0" w:rsidP="00A37AA0">
      <w:pPr>
        <w:pStyle w:val="FootnoteText"/>
        <w:ind w:hanging="2"/>
        <w:jc w:val="both"/>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Տե՛ս, </w:t>
      </w:r>
      <w:r w:rsidRPr="00F27CFD">
        <w:rPr>
          <w:rFonts w:ascii="GHEA Mariam" w:hAnsi="GHEA Mariam"/>
          <w:i/>
          <w:iCs/>
          <w:lang w:val="hy-AM"/>
        </w:rPr>
        <w:t>mutatis mutandis,</w:t>
      </w:r>
      <w:r w:rsidRPr="00F27CFD">
        <w:rPr>
          <w:rFonts w:ascii="GHEA Mariam" w:hAnsi="GHEA Mariam"/>
          <w:lang w:val="hy-AM"/>
        </w:rPr>
        <w:t xml:space="preserve"> Վճռաբեկ դատարանի՝ </w:t>
      </w:r>
      <w:r w:rsidRPr="00F27CFD">
        <w:rPr>
          <w:rFonts w:ascii="GHEA Mariam" w:hAnsi="GHEA Mariam"/>
          <w:i/>
          <w:iCs/>
          <w:lang w:val="hy-AM"/>
        </w:rPr>
        <w:t>Վանիկ Առուստամյանի</w:t>
      </w:r>
      <w:r w:rsidRPr="00F27CFD">
        <w:rPr>
          <w:rFonts w:ascii="GHEA Mariam" w:hAnsi="GHEA Mariam"/>
          <w:lang w:val="hy-AM"/>
        </w:rPr>
        <w:t xml:space="preserve"> գործով 2024 թվականի փետրվարի 22-ի թիվ ԼԴ/0004/12/22 որոշումը։</w:t>
      </w:r>
    </w:p>
  </w:footnote>
  <w:footnote w:id="7">
    <w:p w14:paraId="0CA56C9E" w14:textId="77777777" w:rsidR="00F45776" w:rsidRPr="00F27CFD" w:rsidRDefault="00F45776" w:rsidP="00F45776">
      <w:pPr>
        <w:pStyle w:val="FootnoteText"/>
        <w:ind w:hanging="2"/>
        <w:jc w:val="both"/>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Տե՛ս Վճռաբեկ դատարանի՝ </w:t>
      </w:r>
      <w:r w:rsidRPr="00F27CFD">
        <w:rPr>
          <w:rFonts w:ascii="GHEA Mariam" w:eastAsia="GHEA Mariam" w:hAnsi="GHEA Mariam" w:cs="GHEA Mariam"/>
          <w:i/>
          <w:iCs/>
          <w:color w:val="000000"/>
          <w:lang w:val="hy-AM"/>
        </w:rPr>
        <w:t>Խաչատուր Պետրոսյանի և Հասմիկ Շանոյանի</w:t>
      </w:r>
      <w:r w:rsidRPr="00F27CFD">
        <w:rPr>
          <w:rFonts w:ascii="GHEA Mariam" w:eastAsia="GHEA Mariam" w:hAnsi="GHEA Mariam" w:cs="GHEA Mariam"/>
          <w:color w:val="000000"/>
          <w:sz w:val="24"/>
          <w:szCs w:val="24"/>
          <w:lang w:val="hy-AM"/>
        </w:rPr>
        <w:t xml:space="preserve"> </w:t>
      </w:r>
      <w:r w:rsidRPr="00F27CFD">
        <w:rPr>
          <w:rFonts w:ascii="GHEA Mariam" w:hAnsi="GHEA Mariam"/>
          <w:lang w:val="hy-AM"/>
        </w:rPr>
        <w:t>գործով 2024 թվականի մայիսի 31-ի թիվ ԵԱՔԴ/0196/01/17 որոշումը։</w:t>
      </w:r>
    </w:p>
  </w:footnote>
  <w:footnote w:id="8">
    <w:p w14:paraId="523ED6A6" w14:textId="75E4ED0B" w:rsidR="00A256E4" w:rsidRPr="00F27CFD" w:rsidRDefault="00A256E4" w:rsidP="00DC5ED1">
      <w:pPr>
        <w:pStyle w:val="FootnoteText"/>
        <w:ind w:hanging="2"/>
        <w:jc w:val="both"/>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w:t>
      </w:r>
      <w:r w:rsidRPr="00F27CFD">
        <w:rPr>
          <w:rFonts w:ascii="GHEA Mariam" w:hAnsi="GHEA Mariam"/>
          <w:lang w:val="hy-AM"/>
        </w:rPr>
        <w:t xml:space="preserve">Տե՛ս սույն որոշման </w:t>
      </w:r>
      <w:r w:rsidR="007F7DE6" w:rsidRPr="00F27CFD">
        <w:rPr>
          <w:rFonts w:ascii="GHEA Mariam" w:hAnsi="GHEA Mariam"/>
          <w:lang w:val="hy-AM"/>
        </w:rPr>
        <w:t>8</w:t>
      </w:r>
      <w:r w:rsidRPr="00F27CFD">
        <w:rPr>
          <w:rFonts w:ascii="GHEA Mariam" w:hAnsi="GHEA Mariam"/>
          <w:lang w:val="hy-AM"/>
        </w:rPr>
        <w:t>-րդ կետը։</w:t>
      </w:r>
    </w:p>
  </w:footnote>
  <w:footnote w:id="9">
    <w:p w14:paraId="46281820" w14:textId="334F1F4D" w:rsidR="003057FC" w:rsidRPr="00F27CFD" w:rsidRDefault="003057FC" w:rsidP="003057FC">
      <w:pPr>
        <w:pStyle w:val="FootnoteText"/>
        <w:ind w:hanging="2"/>
        <w:jc w:val="both"/>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w:t>
      </w:r>
      <w:r w:rsidRPr="00F27CFD">
        <w:rPr>
          <w:rFonts w:ascii="GHEA Mariam" w:hAnsi="GHEA Mariam"/>
          <w:lang w:val="hy-AM"/>
        </w:rPr>
        <w:t xml:space="preserve">Տե՛ս սույն որոշման </w:t>
      </w:r>
      <w:r w:rsidR="00F27CFD" w:rsidRPr="00F27CFD">
        <w:rPr>
          <w:rFonts w:ascii="GHEA Mariam" w:hAnsi="GHEA Mariam"/>
          <w:lang w:val="hy-AM"/>
        </w:rPr>
        <w:t>9</w:t>
      </w:r>
      <w:r w:rsidRPr="00F27CFD">
        <w:rPr>
          <w:rFonts w:ascii="GHEA Mariam" w:hAnsi="GHEA Mariam"/>
          <w:lang w:val="hy-AM"/>
        </w:rPr>
        <w:t>-րդ կետը։</w:t>
      </w:r>
    </w:p>
  </w:footnote>
  <w:footnote w:id="10">
    <w:p w14:paraId="615E1D8A" w14:textId="59DC795F" w:rsidR="00F27CFD" w:rsidRPr="00F27CFD" w:rsidRDefault="00F27CFD">
      <w:pPr>
        <w:pStyle w:val="FootnoteText"/>
        <w:ind w:hanging="2"/>
        <w:rPr>
          <w:rFonts w:ascii="GHEA Mariam" w:hAnsi="GHEA Mariam"/>
          <w:lang w:val="hy-AM"/>
        </w:rPr>
      </w:pPr>
      <w:r w:rsidRPr="00F27CFD">
        <w:rPr>
          <w:rStyle w:val="FootnoteReference"/>
          <w:rFonts w:ascii="GHEA Mariam" w:hAnsi="GHEA Mariam"/>
        </w:rPr>
        <w:footnoteRef/>
      </w:r>
      <w:r w:rsidRPr="00F27CFD">
        <w:rPr>
          <w:rFonts w:ascii="GHEA Mariam" w:hAnsi="GHEA Mariam"/>
          <w:lang w:val="hy-AM"/>
        </w:rPr>
        <w:t xml:space="preserve"> </w:t>
      </w:r>
      <w:r w:rsidRPr="00F27CFD">
        <w:rPr>
          <w:rFonts w:ascii="GHEA Mariam" w:hAnsi="GHEA Mariam"/>
          <w:lang w:val="hy-AM"/>
        </w:rPr>
        <w:t xml:space="preserve">Տե՛ս սույն որոշման </w:t>
      </w:r>
      <w:r>
        <w:rPr>
          <w:rFonts w:ascii="GHEA Mariam" w:hAnsi="GHEA Mariam"/>
          <w:lang w:val="hy-AM"/>
        </w:rPr>
        <w:t>10</w:t>
      </w:r>
      <w:r w:rsidRPr="00F27CFD">
        <w:rPr>
          <w:rFonts w:ascii="GHEA Mariam" w:hAnsi="GHEA Mariam"/>
          <w:lang w:val="hy-AM"/>
        </w:rPr>
        <w:t>-րդ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BD5E27" w:rsidRDefault="00BD5E27">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BD5E27" w:rsidRDefault="00BD5E27"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BD5E27" w:rsidRPr="00E22162" w:rsidRDefault="00BD5E27"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35A53F21"/>
    <w:multiLevelType w:val="hybridMultilevel"/>
    <w:tmpl w:val="2EB2E270"/>
    <w:lvl w:ilvl="0" w:tplc="03620EFC">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285"/>
    <w:rsid w:val="00000905"/>
    <w:rsid w:val="00000C1C"/>
    <w:rsid w:val="00001588"/>
    <w:rsid w:val="0000191C"/>
    <w:rsid w:val="00001B7E"/>
    <w:rsid w:val="0000210E"/>
    <w:rsid w:val="0000221B"/>
    <w:rsid w:val="000023D0"/>
    <w:rsid w:val="00002C25"/>
    <w:rsid w:val="00002C38"/>
    <w:rsid w:val="00003005"/>
    <w:rsid w:val="0000303E"/>
    <w:rsid w:val="00003069"/>
    <w:rsid w:val="000038FA"/>
    <w:rsid w:val="00004747"/>
    <w:rsid w:val="00004963"/>
    <w:rsid w:val="00004CEE"/>
    <w:rsid w:val="00005606"/>
    <w:rsid w:val="000060EC"/>
    <w:rsid w:val="000067C8"/>
    <w:rsid w:val="000068D8"/>
    <w:rsid w:val="000076DB"/>
    <w:rsid w:val="00007AD1"/>
    <w:rsid w:val="00007AEF"/>
    <w:rsid w:val="00007BC6"/>
    <w:rsid w:val="00007BF3"/>
    <w:rsid w:val="000107C9"/>
    <w:rsid w:val="00010B99"/>
    <w:rsid w:val="00010F30"/>
    <w:rsid w:val="0001132D"/>
    <w:rsid w:val="000116C1"/>
    <w:rsid w:val="00011FE1"/>
    <w:rsid w:val="000120F8"/>
    <w:rsid w:val="000127C4"/>
    <w:rsid w:val="00012C9C"/>
    <w:rsid w:val="00012E35"/>
    <w:rsid w:val="000131B2"/>
    <w:rsid w:val="0001325D"/>
    <w:rsid w:val="000137F6"/>
    <w:rsid w:val="00013E84"/>
    <w:rsid w:val="000140B0"/>
    <w:rsid w:val="000142EF"/>
    <w:rsid w:val="0001438F"/>
    <w:rsid w:val="00014D07"/>
    <w:rsid w:val="00015387"/>
    <w:rsid w:val="0001547D"/>
    <w:rsid w:val="00015558"/>
    <w:rsid w:val="0001567A"/>
    <w:rsid w:val="000156C2"/>
    <w:rsid w:val="00015769"/>
    <w:rsid w:val="000163D8"/>
    <w:rsid w:val="00016978"/>
    <w:rsid w:val="00016C77"/>
    <w:rsid w:val="00016EAA"/>
    <w:rsid w:val="00017180"/>
    <w:rsid w:val="00017587"/>
    <w:rsid w:val="0001762E"/>
    <w:rsid w:val="00017A9D"/>
    <w:rsid w:val="00017C20"/>
    <w:rsid w:val="00020130"/>
    <w:rsid w:val="000203E8"/>
    <w:rsid w:val="0002047E"/>
    <w:rsid w:val="00020BF4"/>
    <w:rsid w:val="00020E6F"/>
    <w:rsid w:val="00020F05"/>
    <w:rsid w:val="0002196A"/>
    <w:rsid w:val="00021EE8"/>
    <w:rsid w:val="000221F0"/>
    <w:rsid w:val="00022603"/>
    <w:rsid w:val="00022DBC"/>
    <w:rsid w:val="000236B2"/>
    <w:rsid w:val="000239A9"/>
    <w:rsid w:val="00024479"/>
    <w:rsid w:val="00024655"/>
    <w:rsid w:val="00024BE7"/>
    <w:rsid w:val="00025012"/>
    <w:rsid w:val="00025629"/>
    <w:rsid w:val="00025837"/>
    <w:rsid w:val="00025D8D"/>
    <w:rsid w:val="00025E5A"/>
    <w:rsid w:val="00025E7A"/>
    <w:rsid w:val="00026428"/>
    <w:rsid w:val="000268BB"/>
    <w:rsid w:val="000268F3"/>
    <w:rsid w:val="00026FE1"/>
    <w:rsid w:val="00027092"/>
    <w:rsid w:val="00027243"/>
    <w:rsid w:val="000307B4"/>
    <w:rsid w:val="00030FA3"/>
    <w:rsid w:val="0003127A"/>
    <w:rsid w:val="00031525"/>
    <w:rsid w:val="00031BD4"/>
    <w:rsid w:val="00031DA9"/>
    <w:rsid w:val="0003245C"/>
    <w:rsid w:val="00032AC3"/>
    <w:rsid w:val="00033324"/>
    <w:rsid w:val="00033DBC"/>
    <w:rsid w:val="00033EAF"/>
    <w:rsid w:val="00034141"/>
    <w:rsid w:val="00034320"/>
    <w:rsid w:val="0003458B"/>
    <w:rsid w:val="0003463C"/>
    <w:rsid w:val="00034FA5"/>
    <w:rsid w:val="000353C0"/>
    <w:rsid w:val="00035683"/>
    <w:rsid w:val="00035C98"/>
    <w:rsid w:val="0003667C"/>
    <w:rsid w:val="000367C7"/>
    <w:rsid w:val="00036F79"/>
    <w:rsid w:val="000373D6"/>
    <w:rsid w:val="0003786C"/>
    <w:rsid w:val="00037D7C"/>
    <w:rsid w:val="00037F1D"/>
    <w:rsid w:val="000402B5"/>
    <w:rsid w:val="00040D4D"/>
    <w:rsid w:val="00040DF3"/>
    <w:rsid w:val="00040FD9"/>
    <w:rsid w:val="0004193D"/>
    <w:rsid w:val="00041A57"/>
    <w:rsid w:val="00042027"/>
    <w:rsid w:val="0004202F"/>
    <w:rsid w:val="00042638"/>
    <w:rsid w:val="00042FE9"/>
    <w:rsid w:val="0004453F"/>
    <w:rsid w:val="0004462F"/>
    <w:rsid w:val="00044B21"/>
    <w:rsid w:val="00044D59"/>
    <w:rsid w:val="0004503D"/>
    <w:rsid w:val="000451BD"/>
    <w:rsid w:val="0004520A"/>
    <w:rsid w:val="00045226"/>
    <w:rsid w:val="00045495"/>
    <w:rsid w:val="00045D89"/>
    <w:rsid w:val="0004631E"/>
    <w:rsid w:val="00046404"/>
    <w:rsid w:val="000464CF"/>
    <w:rsid w:val="0004666E"/>
    <w:rsid w:val="00046971"/>
    <w:rsid w:val="00046B59"/>
    <w:rsid w:val="00047B70"/>
    <w:rsid w:val="00047C7D"/>
    <w:rsid w:val="00047DDB"/>
    <w:rsid w:val="0005039D"/>
    <w:rsid w:val="000508E9"/>
    <w:rsid w:val="00050BEF"/>
    <w:rsid w:val="00050C05"/>
    <w:rsid w:val="00050F4D"/>
    <w:rsid w:val="000510AB"/>
    <w:rsid w:val="00051B91"/>
    <w:rsid w:val="00051CD7"/>
    <w:rsid w:val="00051E06"/>
    <w:rsid w:val="0005239B"/>
    <w:rsid w:val="00052489"/>
    <w:rsid w:val="00052887"/>
    <w:rsid w:val="00052A12"/>
    <w:rsid w:val="00052BB9"/>
    <w:rsid w:val="00052DC6"/>
    <w:rsid w:val="000532BD"/>
    <w:rsid w:val="0005353C"/>
    <w:rsid w:val="00053769"/>
    <w:rsid w:val="00054095"/>
    <w:rsid w:val="00054481"/>
    <w:rsid w:val="0005469C"/>
    <w:rsid w:val="00054704"/>
    <w:rsid w:val="00054B34"/>
    <w:rsid w:val="00055AE9"/>
    <w:rsid w:val="0005610A"/>
    <w:rsid w:val="0005632A"/>
    <w:rsid w:val="0005662C"/>
    <w:rsid w:val="00056905"/>
    <w:rsid w:val="000570EF"/>
    <w:rsid w:val="00060562"/>
    <w:rsid w:val="00060B10"/>
    <w:rsid w:val="00060E11"/>
    <w:rsid w:val="000611D5"/>
    <w:rsid w:val="000612BC"/>
    <w:rsid w:val="000612E8"/>
    <w:rsid w:val="000612F9"/>
    <w:rsid w:val="0006186B"/>
    <w:rsid w:val="00061B8B"/>
    <w:rsid w:val="0006205A"/>
    <w:rsid w:val="00062080"/>
    <w:rsid w:val="00062174"/>
    <w:rsid w:val="000629DC"/>
    <w:rsid w:val="00062B0C"/>
    <w:rsid w:val="00062DF3"/>
    <w:rsid w:val="00062F29"/>
    <w:rsid w:val="00063307"/>
    <w:rsid w:val="000637D8"/>
    <w:rsid w:val="00063E4A"/>
    <w:rsid w:val="00064446"/>
    <w:rsid w:val="000646A0"/>
    <w:rsid w:val="00064774"/>
    <w:rsid w:val="00064F52"/>
    <w:rsid w:val="00065010"/>
    <w:rsid w:val="00065568"/>
    <w:rsid w:val="0006594A"/>
    <w:rsid w:val="00065A5C"/>
    <w:rsid w:val="00065DB3"/>
    <w:rsid w:val="00065DCA"/>
    <w:rsid w:val="00066500"/>
    <w:rsid w:val="00066AD3"/>
    <w:rsid w:val="00066DBD"/>
    <w:rsid w:val="0006703E"/>
    <w:rsid w:val="000672CA"/>
    <w:rsid w:val="00067663"/>
    <w:rsid w:val="00067898"/>
    <w:rsid w:val="00067E6D"/>
    <w:rsid w:val="0007092B"/>
    <w:rsid w:val="00070E9D"/>
    <w:rsid w:val="000710D8"/>
    <w:rsid w:val="00071118"/>
    <w:rsid w:val="0007119C"/>
    <w:rsid w:val="000714F2"/>
    <w:rsid w:val="00071646"/>
    <w:rsid w:val="00071830"/>
    <w:rsid w:val="0007270F"/>
    <w:rsid w:val="00073688"/>
    <w:rsid w:val="00073ADE"/>
    <w:rsid w:val="00073B51"/>
    <w:rsid w:val="000741BA"/>
    <w:rsid w:val="00074B0E"/>
    <w:rsid w:val="000756C0"/>
    <w:rsid w:val="000756F4"/>
    <w:rsid w:val="00075D95"/>
    <w:rsid w:val="000762A2"/>
    <w:rsid w:val="00076337"/>
    <w:rsid w:val="00076C6B"/>
    <w:rsid w:val="00076D52"/>
    <w:rsid w:val="00077760"/>
    <w:rsid w:val="00077A3B"/>
    <w:rsid w:val="00080E1D"/>
    <w:rsid w:val="00081013"/>
    <w:rsid w:val="00081156"/>
    <w:rsid w:val="00081EEE"/>
    <w:rsid w:val="00081F7C"/>
    <w:rsid w:val="00083241"/>
    <w:rsid w:val="000832ED"/>
    <w:rsid w:val="000837F0"/>
    <w:rsid w:val="00083A1C"/>
    <w:rsid w:val="00084625"/>
    <w:rsid w:val="00084A46"/>
    <w:rsid w:val="00084CDD"/>
    <w:rsid w:val="00084F2C"/>
    <w:rsid w:val="00084FB4"/>
    <w:rsid w:val="00085958"/>
    <w:rsid w:val="00085FF2"/>
    <w:rsid w:val="000864DE"/>
    <w:rsid w:val="000865CE"/>
    <w:rsid w:val="0008686A"/>
    <w:rsid w:val="00087001"/>
    <w:rsid w:val="0008702E"/>
    <w:rsid w:val="000877DD"/>
    <w:rsid w:val="00087B53"/>
    <w:rsid w:val="00090E9D"/>
    <w:rsid w:val="00090F32"/>
    <w:rsid w:val="00090F5E"/>
    <w:rsid w:val="00091214"/>
    <w:rsid w:val="000918BC"/>
    <w:rsid w:val="000922C7"/>
    <w:rsid w:val="00092819"/>
    <w:rsid w:val="000930E0"/>
    <w:rsid w:val="00093DA4"/>
    <w:rsid w:val="0009438C"/>
    <w:rsid w:val="00094894"/>
    <w:rsid w:val="00094B80"/>
    <w:rsid w:val="00094D16"/>
    <w:rsid w:val="00094D89"/>
    <w:rsid w:val="000951F9"/>
    <w:rsid w:val="00095664"/>
    <w:rsid w:val="00095777"/>
    <w:rsid w:val="0009668E"/>
    <w:rsid w:val="0009716D"/>
    <w:rsid w:val="000973DF"/>
    <w:rsid w:val="00097AFF"/>
    <w:rsid w:val="000A0574"/>
    <w:rsid w:val="000A05C3"/>
    <w:rsid w:val="000A0688"/>
    <w:rsid w:val="000A0750"/>
    <w:rsid w:val="000A076F"/>
    <w:rsid w:val="000A0818"/>
    <w:rsid w:val="000A096E"/>
    <w:rsid w:val="000A0A92"/>
    <w:rsid w:val="000A0B07"/>
    <w:rsid w:val="000A17F9"/>
    <w:rsid w:val="000A1C66"/>
    <w:rsid w:val="000A2F9E"/>
    <w:rsid w:val="000A3099"/>
    <w:rsid w:val="000A37B0"/>
    <w:rsid w:val="000A3BE2"/>
    <w:rsid w:val="000A3EF1"/>
    <w:rsid w:val="000A5192"/>
    <w:rsid w:val="000A5A0E"/>
    <w:rsid w:val="000A5EDB"/>
    <w:rsid w:val="000A63F4"/>
    <w:rsid w:val="000A6415"/>
    <w:rsid w:val="000A658F"/>
    <w:rsid w:val="000A6F78"/>
    <w:rsid w:val="000A7194"/>
    <w:rsid w:val="000A73EC"/>
    <w:rsid w:val="000A7553"/>
    <w:rsid w:val="000A7D16"/>
    <w:rsid w:val="000B027C"/>
    <w:rsid w:val="000B0430"/>
    <w:rsid w:val="000B0444"/>
    <w:rsid w:val="000B0472"/>
    <w:rsid w:val="000B073E"/>
    <w:rsid w:val="000B09E4"/>
    <w:rsid w:val="000B145A"/>
    <w:rsid w:val="000B1677"/>
    <w:rsid w:val="000B1DF1"/>
    <w:rsid w:val="000B23FB"/>
    <w:rsid w:val="000B2F9D"/>
    <w:rsid w:val="000B30F8"/>
    <w:rsid w:val="000B3195"/>
    <w:rsid w:val="000B3357"/>
    <w:rsid w:val="000B33E6"/>
    <w:rsid w:val="000B38F5"/>
    <w:rsid w:val="000B3D22"/>
    <w:rsid w:val="000B3E05"/>
    <w:rsid w:val="000B4450"/>
    <w:rsid w:val="000B47A9"/>
    <w:rsid w:val="000B4A90"/>
    <w:rsid w:val="000B4BBE"/>
    <w:rsid w:val="000B50BF"/>
    <w:rsid w:val="000B5278"/>
    <w:rsid w:val="000B559A"/>
    <w:rsid w:val="000B56E5"/>
    <w:rsid w:val="000B5E99"/>
    <w:rsid w:val="000B670D"/>
    <w:rsid w:val="000B6E98"/>
    <w:rsid w:val="000B7307"/>
    <w:rsid w:val="000B7697"/>
    <w:rsid w:val="000B7ADE"/>
    <w:rsid w:val="000C0029"/>
    <w:rsid w:val="000C022C"/>
    <w:rsid w:val="000C04F0"/>
    <w:rsid w:val="000C08B0"/>
    <w:rsid w:val="000C0A75"/>
    <w:rsid w:val="000C0B8C"/>
    <w:rsid w:val="000C0C52"/>
    <w:rsid w:val="000C12C3"/>
    <w:rsid w:val="000C15FC"/>
    <w:rsid w:val="000C1A30"/>
    <w:rsid w:val="000C21BB"/>
    <w:rsid w:val="000C227C"/>
    <w:rsid w:val="000C26A4"/>
    <w:rsid w:val="000C27BE"/>
    <w:rsid w:val="000C2BAE"/>
    <w:rsid w:val="000C2D65"/>
    <w:rsid w:val="000C30A8"/>
    <w:rsid w:val="000C32A4"/>
    <w:rsid w:val="000C3A82"/>
    <w:rsid w:val="000C45B2"/>
    <w:rsid w:val="000C4A0F"/>
    <w:rsid w:val="000C4E0D"/>
    <w:rsid w:val="000C4FEB"/>
    <w:rsid w:val="000C5217"/>
    <w:rsid w:val="000C52CD"/>
    <w:rsid w:val="000C52DE"/>
    <w:rsid w:val="000C62D2"/>
    <w:rsid w:val="000C731D"/>
    <w:rsid w:val="000C73FA"/>
    <w:rsid w:val="000C75F5"/>
    <w:rsid w:val="000C75FB"/>
    <w:rsid w:val="000C773F"/>
    <w:rsid w:val="000C7749"/>
    <w:rsid w:val="000C7A3C"/>
    <w:rsid w:val="000C7C18"/>
    <w:rsid w:val="000C7CF5"/>
    <w:rsid w:val="000C7E04"/>
    <w:rsid w:val="000D05B0"/>
    <w:rsid w:val="000D108A"/>
    <w:rsid w:val="000D205A"/>
    <w:rsid w:val="000D20D4"/>
    <w:rsid w:val="000D237E"/>
    <w:rsid w:val="000D3527"/>
    <w:rsid w:val="000D352E"/>
    <w:rsid w:val="000D3802"/>
    <w:rsid w:val="000D3928"/>
    <w:rsid w:val="000D4046"/>
    <w:rsid w:val="000D41CA"/>
    <w:rsid w:val="000D4409"/>
    <w:rsid w:val="000D4B58"/>
    <w:rsid w:val="000D4B5C"/>
    <w:rsid w:val="000D4CB4"/>
    <w:rsid w:val="000D548D"/>
    <w:rsid w:val="000D5841"/>
    <w:rsid w:val="000D5F19"/>
    <w:rsid w:val="000D6764"/>
    <w:rsid w:val="000D6B69"/>
    <w:rsid w:val="000D6C37"/>
    <w:rsid w:val="000D6C6A"/>
    <w:rsid w:val="000D6EEF"/>
    <w:rsid w:val="000D7474"/>
    <w:rsid w:val="000D74CD"/>
    <w:rsid w:val="000D7A2F"/>
    <w:rsid w:val="000E09D2"/>
    <w:rsid w:val="000E0C8B"/>
    <w:rsid w:val="000E1B06"/>
    <w:rsid w:val="000E1D18"/>
    <w:rsid w:val="000E1F04"/>
    <w:rsid w:val="000E1F0F"/>
    <w:rsid w:val="000E27E2"/>
    <w:rsid w:val="000E2ADD"/>
    <w:rsid w:val="000E2E84"/>
    <w:rsid w:val="000E307A"/>
    <w:rsid w:val="000E3435"/>
    <w:rsid w:val="000E369E"/>
    <w:rsid w:val="000E4109"/>
    <w:rsid w:val="000E4141"/>
    <w:rsid w:val="000E42E6"/>
    <w:rsid w:val="000E4450"/>
    <w:rsid w:val="000E49F7"/>
    <w:rsid w:val="000E4A94"/>
    <w:rsid w:val="000E4E74"/>
    <w:rsid w:val="000E51B6"/>
    <w:rsid w:val="000E5A1E"/>
    <w:rsid w:val="000E5B4E"/>
    <w:rsid w:val="000E69D2"/>
    <w:rsid w:val="000E6B3C"/>
    <w:rsid w:val="000E6D80"/>
    <w:rsid w:val="000E7026"/>
    <w:rsid w:val="000E724A"/>
    <w:rsid w:val="000E7BCD"/>
    <w:rsid w:val="000E7EAF"/>
    <w:rsid w:val="000F014D"/>
    <w:rsid w:val="000F0D25"/>
    <w:rsid w:val="000F14C5"/>
    <w:rsid w:val="000F14EE"/>
    <w:rsid w:val="000F19E9"/>
    <w:rsid w:val="000F1C24"/>
    <w:rsid w:val="000F2E64"/>
    <w:rsid w:val="000F2FA8"/>
    <w:rsid w:val="000F3085"/>
    <w:rsid w:val="000F370B"/>
    <w:rsid w:val="000F3939"/>
    <w:rsid w:val="000F3AAE"/>
    <w:rsid w:val="000F3E35"/>
    <w:rsid w:val="000F3FF1"/>
    <w:rsid w:val="000F4212"/>
    <w:rsid w:val="000F42C8"/>
    <w:rsid w:val="000F467A"/>
    <w:rsid w:val="000F4D90"/>
    <w:rsid w:val="000F5288"/>
    <w:rsid w:val="000F5C46"/>
    <w:rsid w:val="000F5D27"/>
    <w:rsid w:val="000F6067"/>
    <w:rsid w:val="000F67A6"/>
    <w:rsid w:val="000F6824"/>
    <w:rsid w:val="000F69B3"/>
    <w:rsid w:val="000F6C9D"/>
    <w:rsid w:val="000F7564"/>
    <w:rsid w:val="000F7F09"/>
    <w:rsid w:val="001003A9"/>
    <w:rsid w:val="0010072F"/>
    <w:rsid w:val="001007D8"/>
    <w:rsid w:val="00100804"/>
    <w:rsid w:val="00100C2F"/>
    <w:rsid w:val="00100C38"/>
    <w:rsid w:val="00101DD0"/>
    <w:rsid w:val="00101EB8"/>
    <w:rsid w:val="0010234F"/>
    <w:rsid w:val="00102652"/>
    <w:rsid w:val="00102BC5"/>
    <w:rsid w:val="00102C1B"/>
    <w:rsid w:val="00102C81"/>
    <w:rsid w:val="00103143"/>
    <w:rsid w:val="00103E7E"/>
    <w:rsid w:val="00104392"/>
    <w:rsid w:val="001049F4"/>
    <w:rsid w:val="00104DBE"/>
    <w:rsid w:val="001051EA"/>
    <w:rsid w:val="00105DF0"/>
    <w:rsid w:val="001063C5"/>
    <w:rsid w:val="001063D0"/>
    <w:rsid w:val="00106451"/>
    <w:rsid w:val="001069EF"/>
    <w:rsid w:val="00106A95"/>
    <w:rsid w:val="00106E52"/>
    <w:rsid w:val="001071BC"/>
    <w:rsid w:val="001074D8"/>
    <w:rsid w:val="0010773E"/>
    <w:rsid w:val="00107C0E"/>
    <w:rsid w:val="00110BDA"/>
    <w:rsid w:val="00111054"/>
    <w:rsid w:val="0011129D"/>
    <w:rsid w:val="001117CF"/>
    <w:rsid w:val="00111935"/>
    <w:rsid w:val="00112373"/>
    <w:rsid w:val="00112AA7"/>
    <w:rsid w:val="00113072"/>
    <w:rsid w:val="0011350A"/>
    <w:rsid w:val="00113B16"/>
    <w:rsid w:val="00113E9F"/>
    <w:rsid w:val="001140E1"/>
    <w:rsid w:val="0011440F"/>
    <w:rsid w:val="0011454A"/>
    <w:rsid w:val="00114935"/>
    <w:rsid w:val="00114A26"/>
    <w:rsid w:val="00114B4C"/>
    <w:rsid w:val="00114D21"/>
    <w:rsid w:val="00114F1F"/>
    <w:rsid w:val="00115CD0"/>
    <w:rsid w:val="0011661D"/>
    <w:rsid w:val="001166D2"/>
    <w:rsid w:val="00116F05"/>
    <w:rsid w:val="00116F51"/>
    <w:rsid w:val="001173EE"/>
    <w:rsid w:val="001175B5"/>
    <w:rsid w:val="00117A63"/>
    <w:rsid w:val="00117C4C"/>
    <w:rsid w:val="001201FF"/>
    <w:rsid w:val="00120573"/>
    <w:rsid w:val="00120D4C"/>
    <w:rsid w:val="00121939"/>
    <w:rsid w:val="00121C9B"/>
    <w:rsid w:val="00122237"/>
    <w:rsid w:val="001225DF"/>
    <w:rsid w:val="001226D1"/>
    <w:rsid w:val="00122A82"/>
    <w:rsid w:val="00122AE4"/>
    <w:rsid w:val="00122CF8"/>
    <w:rsid w:val="00123444"/>
    <w:rsid w:val="001234CE"/>
    <w:rsid w:val="00123EFC"/>
    <w:rsid w:val="001248A5"/>
    <w:rsid w:val="00125650"/>
    <w:rsid w:val="00125747"/>
    <w:rsid w:val="00125C11"/>
    <w:rsid w:val="00125EBC"/>
    <w:rsid w:val="00125EFD"/>
    <w:rsid w:val="0012635E"/>
    <w:rsid w:val="001263E5"/>
    <w:rsid w:val="001266A2"/>
    <w:rsid w:val="001268DF"/>
    <w:rsid w:val="001268E5"/>
    <w:rsid w:val="00126B56"/>
    <w:rsid w:val="00126EAC"/>
    <w:rsid w:val="00126FA3"/>
    <w:rsid w:val="00126FE7"/>
    <w:rsid w:val="00127F41"/>
    <w:rsid w:val="00130134"/>
    <w:rsid w:val="00130361"/>
    <w:rsid w:val="00130970"/>
    <w:rsid w:val="00130DD7"/>
    <w:rsid w:val="0013174C"/>
    <w:rsid w:val="00131AF9"/>
    <w:rsid w:val="0013258A"/>
    <w:rsid w:val="0013295B"/>
    <w:rsid w:val="00132EE8"/>
    <w:rsid w:val="00132EFE"/>
    <w:rsid w:val="00133548"/>
    <w:rsid w:val="00133619"/>
    <w:rsid w:val="00133EC5"/>
    <w:rsid w:val="001343DB"/>
    <w:rsid w:val="00134604"/>
    <w:rsid w:val="00134B79"/>
    <w:rsid w:val="001358F5"/>
    <w:rsid w:val="00135E0B"/>
    <w:rsid w:val="00135E3D"/>
    <w:rsid w:val="00136C54"/>
    <w:rsid w:val="00136D27"/>
    <w:rsid w:val="001374CC"/>
    <w:rsid w:val="00137CA3"/>
    <w:rsid w:val="0014009B"/>
    <w:rsid w:val="001400CC"/>
    <w:rsid w:val="001409A8"/>
    <w:rsid w:val="00140E41"/>
    <w:rsid w:val="001412E6"/>
    <w:rsid w:val="00141526"/>
    <w:rsid w:val="00141D61"/>
    <w:rsid w:val="00141E72"/>
    <w:rsid w:val="0014203E"/>
    <w:rsid w:val="001421DC"/>
    <w:rsid w:val="00142571"/>
    <w:rsid w:val="001425E6"/>
    <w:rsid w:val="00142793"/>
    <w:rsid w:val="00142DF8"/>
    <w:rsid w:val="00142ED3"/>
    <w:rsid w:val="00143B66"/>
    <w:rsid w:val="00143B75"/>
    <w:rsid w:val="00143F26"/>
    <w:rsid w:val="001440FE"/>
    <w:rsid w:val="001447C8"/>
    <w:rsid w:val="001447CC"/>
    <w:rsid w:val="00144831"/>
    <w:rsid w:val="00144D21"/>
    <w:rsid w:val="00144EC8"/>
    <w:rsid w:val="0014553A"/>
    <w:rsid w:val="00145950"/>
    <w:rsid w:val="00145C43"/>
    <w:rsid w:val="00145CD8"/>
    <w:rsid w:val="00145F2F"/>
    <w:rsid w:val="00146093"/>
    <w:rsid w:val="00146414"/>
    <w:rsid w:val="0014675E"/>
    <w:rsid w:val="00146C32"/>
    <w:rsid w:val="00147E5D"/>
    <w:rsid w:val="00147F8A"/>
    <w:rsid w:val="00150038"/>
    <w:rsid w:val="00150A78"/>
    <w:rsid w:val="0015105A"/>
    <w:rsid w:val="00151101"/>
    <w:rsid w:val="001516C0"/>
    <w:rsid w:val="00151FD7"/>
    <w:rsid w:val="001522B9"/>
    <w:rsid w:val="001522E5"/>
    <w:rsid w:val="00152355"/>
    <w:rsid w:val="00152D98"/>
    <w:rsid w:val="00152DA2"/>
    <w:rsid w:val="00152E69"/>
    <w:rsid w:val="001530FB"/>
    <w:rsid w:val="001531FE"/>
    <w:rsid w:val="00153849"/>
    <w:rsid w:val="0015394B"/>
    <w:rsid w:val="001539C5"/>
    <w:rsid w:val="00153A37"/>
    <w:rsid w:val="00153E56"/>
    <w:rsid w:val="0015427C"/>
    <w:rsid w:val="00154499"/>
    <w:rsid w:val="0015460A"/>
    <w:rsid w:val="00154D5E"/>
    <w:rsid w:val="0015522A"/>
    <w:rsid w:val="00155B4C"/>
    <w:rsid w:val="00155CC9"/>
    <w:rsid w:val="00155E03"/>
    <w:rsid w:val="001560C2"/>
    <w:rsid w:val="00156A10"/>
    <w:rsid w:val="00157E7E"/>
    <w:rsid w:val="00160069"/>
    <w:rsid w:val="0016033F"/>
    <w:rsid w:val="00160A70"/>
    <w:rsid w:val="00160AA2"/>
    <w:rsid w:val="00160C10"/>
    <w:rsid w:val="00160D7D"/>
    <w:rsid w:val="00160DE7"/>
    <w:rsid w:val="0016111C"/>
    <w:rsid w:val="001613B9"/>
    <w:rsid w:val="00161FA2"/>
    <w:rsid w:val="00162346"/>
    <w:rsid w:val="00162387"/>
    <w:rsid w:val="001627B4"/>
    <w:rsid w:val="00163AA9"/>
    <w:rsid w:val="00163B78"/>
    <w:rsid w:val="00163B94"/>
    <w:rsid w:val="00163C65"/>
    <w:rsid w:val="001644F8"/>
    <w:rsid w:val="00164694"/>
    <w:rsid w:val="001649F7"/>
    <w:rsid w:val="00164C5B"/>
    <w:rsid w:val="00164E36"/>
    <w:rsid w:val="00165949"/>
    <w:rsid w:val="00165AD7"/>
    <w:rsid w:val="00166388"/>
    <w:rsid w:val="001663EF"/>
    <w:rsid w:val="00167235"/>
    <w:rsid w:val="00167296"/>
    <w:rsid w:val="001676BA"/>
    <w:rsid w:val="001705B4"/>
    <w:rsid w:val="0017071F"/>
    <w:rsid w:val="00170F13"/>
    <w:rsid w:val="00171671"/>
    <w:rsid w:val="001718D0"/>
    <w:rsid w:val="001719C5"/>
    <w:rsid w:val="0017243D"/>
    <w:rsid w:val="001725DB"/>
    <w:rsid w:val="001727CE"/>
    <w:rsid w:val="00172D70"/>
    <w:rsid w:val="001733E0"/>
    <w:rsid w:val="00173450"/>
    <w:rsid w:val="0017361D"/>
    <w:rsid w:val="00173B2B"/>
    <w:rsid w:val="00174557"/>
    <w:rsid w:val="00174704"/>
    <w:rsid w:val="00174853"/>
    <w:rsid w:val="00174E39"/>
    <w:rsid w:val="00174FA5"/>
    <w:rsid w:val="0017535F"/>
    <w:rsid w:val="00175613"/>
    <w:rsid w:val="00175763"/>
    <w:rsid w:val="00175DD0"/>
    <w:rsid w:val="00175E96"/>
    <w:rsid w:val="0017636D"/>
    <w:rsid w:val="00176782"/>
    <w:rsid w:val="00176E98"/>
    <w:rsid w:val="00176F4E"/>
    <w:rsid w:val="00177AE2"/>
    <w:rsid w:val="00177F8D"/>
    <w:rsid w:val="00180939"/>
    <w:rsid w:val="001816E7"/>
    <w:rsid w:val="00181B51"/>
    <w:rsid w:val="00181FB3"/>
    <w:rsid w:val="001820C8"/>
    <w:rsid w:val="00182428"/>
    <w:rsid w:val="001825E3"/>
    <w:rsid w:val="00182828"/>
    <w:rsid w:val="00182B7D"/>
    <w:rsid w:val="00182F36"/>
    <w:rsid w:val="0018397F"/>
    <w:rsid w:val="001842EE"/>
    <w:rsid w:val="001844C8"/>
    <w:rsid w:val="001847EA"/>
    <w:rsid w:val="00184A52"/>
    <w:rsid w:val="001850EA"/>
    <w:rsid w:val="0018518D"/>
    <w:rsid w:val="0018528A"/>
    <w:rsid w:val="001854EE"/>
    <w:rsid w:val="00185569"/>
    <w:rsid w:val="00185A0F"/>
    <w:rsid w:val="001864D1"/>
    <w:rsid w:val="00186A30"/>
    <w:rsid w:val="0018740C"/>
    <w:rsid w:val="00187803"/>
    <w:rsid w:val="0019006E"/>
    <w:rsid w:val="00190227"/>
    <w:rsid w:val="00190512"/>
    <w:rsid w:val="00190ADA"/>
    <w:rsid w:val="001910D3"/>
    <w:rsid w:val="00191146"/>
    <w:rsid w:val="001914B4"/>
    <w:rsid w:val="00191F2F"/>
    <w:rsid w:val="00192C81"/>
    <w:rsid w:val="00192C9D"/>
    <w:rsid w:val="00193266"/>
    <w:rsid w:val="00193355"/>
    <w:rsid w:val="0019360C"/>
    <w:rsid w:val="00193660"/>
    <w:rsid w:val="00193A3E"/>
    <w:rsid w:val="00193FB0"/>
    <w:rsid w:val="0019466D"/>
    <w:rsid w:val="001947D9"/>
    <w:rsid w:val="001949E0"/>
    <w:rsid w:val="00194AC0"/>
    <w:rsid w:val="00194AFD"/>
    <w:rsid w:val="00194D3D"/>
    <w:rsid w:val="00195277"/>
    <w:rsid w:val="00195CA6"/>
    <w:rsid w:val="00195DC8"/>
    <w:rsid w:val="00195FB8"/>
    <w:rsid w:val="00196226"/>
    <w:rsid w:val="0019625C"/>
    <w:rsid w:val="00196366"/>
    <w:rsid w:val="00196413"/>
    <w:rsid w:val="001965C8"/>
    <w:rsid w:val="00196872"/>
    <w:rsid w:val="00196CF5"/>
    <w:rsid w:val="00197102"/>
    <w:rsid w:val="001979BF"/>
    <w:rsid w:val="001979C3"/>
    <w:rsid w:val="001A0342"/>
    <w:rsid w:val="001A0932"/>
    <w:rsid w:val="001A0963"/>
    <w:rsid w:val="001A154E"/>
    <w:rsid w:val="001A1773"/>
    <w:rsid w:val="001A191D"/>
    <w:rsid w:val="001A222F"/>
    <w:rsid w:val="001A242C"/>
    <w:rsid w:val="001A259E"/>
    <w:rsid w:val="001A27D9"/>
    <w:rsid w:val="001A2C6D"/>
    <w:rsid w:val="001A2DDC"/>
    <w:rsid w:val="001A30CD"/>
    <w:rsid w:val="001A31B6"/>
    <w:rsid w:val="001A3A8C"/>
    <w:rsid w:val="001A3D6C"/>
    <w:rsid w:val="001A3DBE"/>
    <w:rsid w:val="001A3DF3"/>
    <w:rsid w:val="001A488F"/>
    <w:rsid w:val="001A5A8C"/>
    <w:rsid w:val="001A5F77"/>
    <w:rsid w:val="001A6567"/>
    <w:rsid w:val="001A66AB"/>
    <w:rsid w:val="001A78DE"/>
    <w:rsid w:val="001A7B04"/>
    <w:rsid w:val="001A7B9E"/>
    <w:rsid w:val="001A7BAA"/>
    <w:rsid w:val="001B0018"/>
    <w:rsid w:val="001B029B"/>
    <w:rsid w:val="001B05FF"/>
    <w:rsid w:val="001B0630"/>
    <w:rsid w:val="001B0923"/>
    <w:rsid w:val="001B0A84"/>
    <w:rsid w:val="001B0D21"/>
    <w:rsid w:val="001B10AA"/>
    <w:rsid w:val="001B1148"/>
    <w:rsid w:val="001B146D"/>
    <w:rsid w:val="001B1761"/>
    <w:rsid w:val="001B1B99"/>
    <w:rsid w:val="001B1CB6"/>
    <w:rsid w:val="001B20D9"/>
    <w:rsid w:val="001B266F"/>
    <w:rsid w:val="001B3D38"/>
    <w:rsid w:val="001B44B4"/>
    <w:rsid w:val="001B47B0"/>
    <w:rsid w:val="001B4988"/>
    <w:rsid w:val="001B4A98"/>
    <w:rsid w:val="001B4D33"/>
    <w:rsid w:val="001B4E04"/>
    <w:rsid w:val="001B4EDB"/>
    <w:rsid w:val="001B64C1"/>
    <w:rsid w:val="001B68EE"/>
    <w:rsid w:val="001B69B8"/>
    <w:rsid w:val="001B6BD3"/>
    <w:rsid w:val="001B7D78"/>
    <w:rsid w:val="001C113A"/>
    <w:rsid w:val="001C1FFA"/>
    <w:rsid w:val="001C2233"/>
    <w:rsid w:val="001C259E"/>
    <w:rsid w:val="001C25E4"/>
    <w:rsid w:val="001C2652"/>
    <w:rsid w:val="001C2944"/>
    <w:rsid w:val="001C2BF9"/>
    <w:rsid w:val="001C2EF5"/>
    <w:rsid w:val="001C32A4"/>
    <w:rsid w:val="001C3606"/>
    <w:rsid w:val="001C36C9"/>
    <w:rsid w:val="001C37EE"/>
    <w:rsid w:val="001C387D"/>
    <w:rsid w:val="001C3A39"/>
    <w:rsid w:val="001C3B4E"/>
    <w:rsid w:val="001C3C73"/>
    <w:rsid w:val="001C3F51"/>
    <w:rsid w:val="001C48BF"/>
    <w:rsid w:val="001C529C"/>
    <w:rsid w:val="001C5492"/>
    <w:rsid w:val="001C5961"/>
    <w:rsid w:val="001C5962"/>
    <w:rsid w:val="001C5C31"/>
    <w:rsid w:val="001C63BE"/>
    <w:rsid w:val="001C6576"/>
    <w:rsid w:val="001C6BD5"/>
    <w:rsid w:val="001C6FF8"/>
    <w:rsid w:val="001C72AC"/>
    <w:rsid w:val="001C756F"/>
    <w:rsid w:val="001C7796"/>
    <w:rsid w:val="001C77D9"/>
    <w:rsid w:val="001C7D38"/>
    <w:rsid w:val="001C7F93"/>
    <w:rsid w:val="001D02D2"/>
    <w:rsid w:val="001D0736"/>
    <w:rsid w:val="001D078D"/>
    <w:rsid w:val="001D0E2C"/>
    <w:rsid w:val="001D0E6E"/>
    <w:rsid w:val="001D130E"/>
    <w:rsid w:val="001D148C"/>
    <w:rsid w:val="001D182D"/>
    <w:rsid w:val="001D1B10"/>
    <w:rsid w:val="001D2311"/>
    <w:rsid w:val="001D2D77"/>
    <w:rsid w:val="001D32A8"/>
    <w:rsid w:val="001D3323"/>
    <w:rsid w:val="001D35FA"/>
    <w:rsid w:val="001D3798"/>
    <w:rsid w:val="001D39D1"/>
    <w:rsid w:val="001D3A01"/>
    <w:rsid w:val="001D3D88"/>
    <w:rsid w:val="001D3DA5"/>
    <w:rsid w:val="001D4070"/>
    <w:rsid w:val="001D43FE"/>
    <w:rsid w:val="001D4B03"/>
    <w:rsid w:val="001D4EDD"/>
    <w:rsid w:val="001D54A8"/>
    <w:rsid w:val="001D59B8"/>
    <w:rsid w:val="001D5D49"/>
    <w:rsid w:val="001D5DFA"/>
    <w:rsid w:val="001D61E9"/>
    <w:rsid w:val="001D6EF0"/>
    <w:rsid w:val="001D733D"/>
    <w:rsid w:val="001D753F"/>
    <w:rsid w:val="001D77ED"/>
    <w:rsid w:val="001D79C0"/>
    <w:rsid w:val="001E001D"/>
    <w:rsid w:val="001E04AB"/>
    <w:rsid w:val="001E04C8"/>
    <w:rsid w:val="001E0AD3"/>
    <w:rsid w:val="001E0C3D"/>
    <w:rsid w:val="001E0CE4"/>
    <w:rsid w:val="001E1D92"/>
    <w:rsid w:val="001E1E47"/>
    <w:rsid w:val="001E1E73"/>
    <w:rsid w:val="001E1FDA"/>
    <w:rsid w:val="001E267A"/>
    <w:rsid w:val="001E4648"/>
    <w:rsid w:val="001E46D1"/>
    <w:rsid w:val="001E4D15"/>
    <w:rsid w:val="001E54DF"/>
    <w:rsid w:val="001E714F"/>
    <w:rsid w:val="001E7385"/>
    <w:rsid w:val="001E748F"/>
    <w:rsid w:val="001E7B4D"/>
    <w:rsid w:val="001E7E51"/>
    <w:rsid w:val="001F0AC7"/>
    <w:rsid w:val="001F1143"/>
    <w:rsid w:val="001F123D"/>
    <w:rsid w:val="001F1EF9"/>
    <w:rsid w:val="001F2372"/>
    <w:rsid w:val="001F23AC"/>
    <w:rsid w:val="001F2538"/>
    <w:rsid w:val="001F2B78"/>
    <w:rsid w:val="001F3251"/>
    <w:rsid w:val="001F3788"/>
    <w:rsid w:val="001F3C96"/>
    <w:rsid w:val="001F3E7F"/>
    <w:rsid w:val="001F4080"/>
    <w:rsid w:val="001F4145"/>
    <w:rsid w:val="001F4285"/>
    <w:rsid w:val="001F4C8F"/>
    <w:rsid w:val="001F4CFB"/>
    <w:rsid w:val="001F4FAC"/>
    <w:rsid w:val="001F51EB"/>
    <w:rsid w:val="001F5488"/>
    <w:rsid w:val="001F59F8"/>
    <w:rsid w:val="001F5BD4"/>
    <w:rsid w:val="001F5C25"/>
    <w:rsid w:val="001F5D6D"/>
    <w:rsid w:val="001F632A"/>
    <w:rsid w:val="001F644B"/>
    <w:rsid w:val="001F665C"/>
    <w:rsid w:val="001F7B5F"/>
    <w:rsid w:val="001F7D60"/>
    <w:rsid w:val="001F7E6F"/>
    <w:rsid w:val="001F7FE6"/>
    <w:rsid w:val="002008FA"/>
    <w:rsid w:val="0020132D"/>
    <w:rsid w:val="00201411"/>
    <w:rsid w:val="00201893"/>
    <w:rsid w:val="002020D0"/>
    <w:rsid w:val="0020282E"/>
    <w:rsid w:val="002028CF"/>
    <w:rsid w:val="0020296B"/>
    <w:rsid w:val="00202B4E"/>
    <w:rsid w:val="002035A5"/>
    <w:rsid w:val="0020399D"/>
    <w:rsid w:val="002043A6"/>
    <w:rsid w:val="002043E9"/>
    <w:rsid w:val="00204EFD"/>
    <w:rsid w:val="0020523C"/>
    <w:rsid w:val="002052C5"/>
    <w:rsid w:val="00205497"/>
    <w:rsid w:val="002055C0"/>
    <w:rsid w:val="00205609"/>
    <w:rsid w:val="002057F1"/>
    <w:rsid w:val="002059E3"/>
    <w:rsid w:val="00205B5B"/>
    <w:rsid w:val="002069A3"/>
    <w:rsid w:val="00206B80"/>
    <w:rsid w:val="002071FB"/>
    <w:rsid w:val="002072E7"/>
    <w:rsid w:val="00207A12"/>
    <w:rsid w:val="00207ED0"/>
    <w:rsid w:val="00210283"/>
    <w:rsid w:val="0021041D"/>
    <w:rsid w:val="0021051C"/>
    <w:rsid w:val="00210E64"/>
    <w:rsid w:val="00211066"/>
    <w:rsid w:val="00211711"/>
    <w:rsid w:val="00211FB7"/>
    <w:rsid w:val="0021380B"/>
    <w:rsid w:val="00213D74"/>
    <w:rsid w:val="00213DE4"/>
    <w:rsid w:val="002143C9"/>
    <w:rsid w:val="00214A31"/>
    <w:rsid w:val="00215242"/>
    <w:rsid w:val="00215436"/>
    <w:rsid w:val="00215D79"/>
    <w:rsid w:val="00217657"/>
    <w:rsid w:val="002177A2"/>
    <w:rsid w:val="00220146"/>
    <w:rsid w:val="00220FA1"/>
    <w:rsid w:val="0022109D"/>
    <w:rsid w:val="002215B4"/>
    <w:rsid w:val="002220CB"/>
    <w:rsid w:val="002223CC"/>
    <w:rsid w:val="00222471"/>
    <w:rsid w:val="002224AC"/>
    <w:rsid w:val="00222B2B"/>
    <w:rsid w:val="002231D8"/>
    <w:rsid w:val="00223337"/>
    <w:rsid w:val="00223605"/>
    <w:rsid w:val="002236C5"/>
    <w:rsid w:val="002236DA"/>
    <w:rsid w:val="00223E70"/>
    <w:rsid w:val="00223EAE"/>
    <w:rsid w:val="002249FB"/>
    <w:rsid w:val="00224EF0"/>
    <w:rsid w:val="0022552F"/>
    <w:rsid w:val="00225739"/>
    <w:rsid w:val="00226349"/>
    <w:rsid w:val="0022637E"/>
    <w:rsid w:val="00226A45"/>
    <w:rsid w:val="00226C7B"/>
    <w:rsid w:val="00226FF9"/>
    <w:rsid w:val="00227247"/>
    <w:rsid w:val="002273D7"/>
    <w:rsid w:val="00227494"/>
    <w:rsid w:val="00227F40"/>
    <w:rsid w:val="00230411"/>
    <w:rsid w:val="002304CD"/>
    <w:rsid w:val="00230B97"/>
    <w:rsid w:val="00230F23"/>
    <w:rsid w:val="00231320"/>
    <w:rsid w:val="0023176D"/>
    <w:rsid w:val="00233062"/>
    <w:rsid w:val="00233224"/>
    <w:rsid w:val="0023327E"/>
    <w:rsid w:val="00233923"/>
    <w:rsid w:val="00233C5B"/>
    <w:rsid w:val="00233F23"/>
    <w:rsid w:val="002347D1"/>
    <w:rsid w:val="002348BA"/>
    <w:rsid w:val="00234A08"/>
    <w:rsid w:val="00234C23"/>
    <w:rsid w:val="00234C40"/>
    <w:rsid w:val="00235247"/>
    <w:rsid w:val="00235560"/>
    <w:rsid w:val="002357F1"/>
    <w:rsid w:val="00235E3C"/>
    <w:rsid w:val="0023615E"/>
    <w:rsid w:val="002364B4"/>
    <w:rsid w:val="00236C9A"/>
    <w:rsid w:val="00236E3C"/>
    <w:rsid w:val="00236E8A"/>
    <w:rsid w:val="00237A5A"/>
    <w:rsid w:val="002400C9"/>
    <w:rsid w:val="0024011A"/>
    <w:rsid w:val="00240400"/>
    <w:rsid w:val="002404CD"/>
    <w:rsid w:val="002404E1"/>
    <w:rsid w:val="00240675"/>
    <w:rsid w:val="00240769"/>
    <w:rsid w:val="00241405"/>
    <w:rsid w:val="00241517"/>
    <w:rsid w:val="00241DE6"/>
    <w:rsid w:val="002423E4"/>
    <w:rsid w:val="0024272D"/>
    <w:rsid w:val="00243660"/>
    <w:rsid w:val="00243A04"/>
    <w:rsid w:val="00243C37"/>
    <w:rsid w:val="00243EAA"/>
    <w:rsid w:val="002442A2"/>
    <w:rsid w:val="002446D2"/>
    <w:rsid w:val="0024474F"/>
    <w:rsid w:val="0024480D"/>
    <w:rsid w:val="00244A6F"/>
    <w:rsid w:val="00244D64"/>
    <w:rsid w:val="00244E8F"/>
    <w:rsid w:val="00246B7F"/>
    <w:rsid w:val="00246EB7"/>
    <w:rsid w:val="00246FB8"/>
    <w:rsid w:val="00247087"/>
    <w:rsid w:val="00247491"/>
    <w:rsid w:val="0024751B"/>
    <w:rsid w:val="002477B2"/>
    <w:rsid w:val="00247966"/>
    <w:rsid w:val="00247A0D"/>
    <w:rsid w:val="00247B94"/>
    <w:rsid w:val="0025019D"/>
    <w:rsid w:val="00250259"/>
    <w:rsid w:val="002502A0"/>
    <w:rsid w:val="0025059E"/>
    <w:rsid w:val="00250EF3"/>
    <w:rsid w:val="002515DA"/>
    <w:rsid w:val="002519C2"/>
    <w:rsid w:val="00251D40"/>
    <w:rsid w:val="0025289C"/>
    <w:rsid w:val="00252996"/>
    <w:rsid w:val="00252A35"/>
    <w:rsid w:val="002532B4"/>
    <w:rsid w:val="002535DC"/>
    <w:rsid w:val="002539E2"/>
    <w:rsid w:val="00253A2B"/>
    <w:rsid w:val="00253BF0"/>
    <w:rsid w:val="00253F52"/>
    <w:rsid w:val="002547C1"/>
    <w:rsid w:val="00254BBB"/>
    <w:rsid w:val="0025509D"/>
    <w:rsid w:val="002557FA"/>
    <w:rsid w:val="0025585D"/>
    <w:rsid w:val="002558C4"/>
    <w:rsid w:val="00255B09"/>
    <w:rsid w:val="00255F5F"/>
    <w:rsid w:val="00256696"/>
    <w:rsid w:val="00256BE5"/>
    <w:rsid w:val="002576B1"/>
    <w:rsid w:val="00257C6C"/>
    <w:rsid w:val="00260D6D"/>
    <w:rsid w:val="00261497"/>
    <w:rsid w:val="002623B0"/>
    <w:rsid w:val="002625FC"/>
    <w:rsid w:val="00262F6E"/>
    <w:rsid w:val="00263334"/>
    <w:rsid w:val="00263ED0"/>
    <w:rsid w:val="00264864"/>
    <w:rsid w:val="00264CE9"/>
    <w:rsid w:val="002651EE"/>
    <w:rsid w:val="002653B9"/>
    <w:rsid w:val="002653FC"/>
    <w:rsid w:val="00265540"/>
    <w:rsid w:val="00265564"/>
    <w:rsid w:val="00265A80"/>
    <w:rsid w:val="00265F88"/>
    <w:rsid w:val="0026734F"/>
    <w:rsid w:val="002674AA"/>
    <w:rsid w:val="00270DF8"/>
    <w:rsid w:val="00271943"/>
    <w:rsid w:val="00271B03"/>
    <w:rsid w:val="00271C69"/>
    <w:rsid w:val="00272F86"/>
    <w:rsid w:val="0027304E"/>
    <w:rsid w:val="002730B0"/>
    <w:rsid w:val="002733A8"/>
    <w:rsid w:val="002736F0"/>
    <w:rsid w:val="002737E2"/>
    <w:rsid w:val="00273AF7"/>
    <w:rsid w:val="002746C6"/>
    <w:rsid w:val="00274EA0"/>
    <w:rsid w:val="002750CA"/>
    <w:rsid w:val="00275F81"/>
    <w:rsid w:val="00276065"/>
    <w:rsid w:val="002760B4"/>
    <w:rsid w:val="00276CCB"/>
    <w:rsid w:val="0027708B"/>
    <w:rsid w:val="002773F8"/>
    <w:rsid w:val="002777AE"/>
    <w:rsid w:val="00277861"/>
    <w:rsid w:val="00277F5A"/>
    <w:rsid w:val="00280C24"/>
    <w:rsid w:val="00280D6C"/>
    <w:rsid w:val="002814F6"/>
    <w:rsid w:val="00281B19"/>
    <w:rsid w:val="002829B0"/>
    <w:rsid w:val="00282A90"/>
    <w:rsid w:val="00282E58"/>
    <w:rsid w:val="00283036"/>
    <w:rsid w:val="002830EB"/>
    <w:rsid w:val="00283161"/>
    <w:rsid w:val="002833A7"/>
    <w:rsid w:val="002833C5"/>
    <w:rsid w:val="0028395E"/>
    <w:rsid w:val="00284063"/>
    <w:rsid w:val="002840F3"/>
    <w:rsid w:val="00284F80"/>
    <w:rsid w:val="00284FA7"/>
    <w:rsid w:val="0028505B"/>
    <w:rsid w:val="00285577"/>
    <w:rsid w:val="0028589B"/>
    <w:rsid w:val="002858A1"/>
    <w:rsid w:val="002859EE"/>
    <w:rsid w:val="00285A8B"/>
    <w:rsid w:val="00285CA9"/>
    <w:rsid w:val="00286015"/>
    <w:rsid w:val="00286202"/>
    <w:rsid w:val="00286383"/>
    <w:rsid w:val="002863A2"/>
    <w:rsid w:val="002864E7"/>
    <w:rsid w:val="00286510"/>
    <w:rsid w:val="00286A17"/>
    <w:rsid w:val="00286B1F"/>
    <w:rsid w:val="00286E03"/>
    <w:rsid w:val="00286F9C"/>
    <w:rsid w:val="002876B6"/>
    <w:rsid w:val="002901BD"/>
    <w:rsid w:val="00290D36"/>
    <w:rsid w:val="00290E03"/>
    <w:rsid w:val="00290EE1"/>
    <w:rsid w:val="00291989"/>
    <w:rsid w:val="002919D1"/>
    <w:rsid w:val="00291A30"/>
    <w:rsid w:val="00291AC9"/>
    <w:rsid w:val="00291CCD"/>
    <w:rsid w:val="00291F66"/>
    <w:rsid w:val="00291F73"/>
    <w:rsid w:val="002924B1"/>
    <w:rsid w:val="002927E2"/>
    <w:rsid w:val="002929B3"/>
    <w:rsid w:val="00292C7C"/>
    <w:rsid w:val="00292D6C"/>
    <w:rsid w:val="00293349"/>
    <w:rsid w:val="002937D8"/>
    <w:rsid w:val="00294498"/>
    <w:rsid w:val="00294755"/>
    <w:rsid w:val="002951B5"/>
    <w:rsid w:val="0029527D"/>
    <w:rsid w:val="00295375"/>
    <w:rsid w:val="0029569D"/>
    <w:rsid w:val="002958CF"/>
    <w:rsid w:val="00295B5B"/>
    <w:rsid w:val="00296A18"/>
    <w:rsid w:val="002A0077"/>
    <w:rsid w:val="002A0142"/>
    <w:rsid w:val="002A0241"/>
    <w:rsid w:val="002A0517"/>
    <w:rsid w:val="002A0C98"/>
    <w:rsid w:val="002A130A"/>
    <w:rsid w:val="002A1442"/>
    <w:rsid w:val="002A1981"/>
    <w:rsid w:val="002A1AFE"/>
    <w:rsid w:val="002A1CB7"/>
    <w:rsid w:val="002A1EBE"/>
    <w:rsid w:val="002A1F09"/>
    <w:rsid w:val="002A29C7"/>
    <w:rsid w:val="002A2C57"/>
    <w:rsid w:val="002A2CA4"/>
    <w:rsid w:val="002A3454"/>
    <w:rsid w:val="002A3712"/>
    <w:rsid w:val="002A438E"/>
    <w:rsid w:val="002A4489"/>
    <w:rsid w:val="002A4AA0"/>
    <w:rsid w:val="002A4BAB"/>
    <w:rsid w:val="002A503F"/>
    <w:rsid w:val="002A5551"/>
    <w:rsid w:val="002A5720"/>
    <w:rsid w:val="002A5FF8"/>
    <w:rsid w:val="002A61FE"/>
    <w:rsid w:val="002A690B"/>
    <w:rsid w:val="002A6E80"/>
    <w:rsid w:val="002A75F0"/>
    <w:rsid w:val="002A7836"/>
    <w:rsid w:val="002A7BAF"/>
    <w:rsid w:val="002A7D97"/>
    <w:rsid w:val="002B06A6"/>
    <w:rsid w:val="002B0A3B"/>
    <w:rsid w:val="002B0B7F"/>
    <w:rsid w:val="002B0E90"/>
    <w:rsid w:val="002B0EB0"/>
    <w:rsid w:val="002B1303"/>
    <w:rsid w:val="002B166D"/>
    <w:rsid w:val="002B2400"/>
    <w:rsid w:val="002B249D"/>
    <w:rsid w:val="002B2605"/>
    <w:rsid w:val="002B2A2C"/>
    <w:rsid w:val="002B2D13"/>
    <w:rsid w:val="002B3046"/>
    <w:rsid w:val="002B3248"/>
    <w:rsid w:val="002B34B4"/>
    <w:rsid w:val="002B3A09"/>
    <w:rsid w:val="002B3B28"/>
    <w:rsid w:val="002B3B87"/>
    <w:rsid w:val="002B45EE"/>
    <w:rsid w:val="002B4716"/>
    <w:rsid w:val="002B4B2D"/>
    <w:rsid w:val="002B53DC"/>
    <w:rsid w:val="002B54CC"/>
    <w:rsid w:val="002B54E6"/>
    <w:rsid w:val="002B6042"/>
    <w:rsid w:val="002B62B0"/>
    <w:rsid w:val="002B66A1"/>
    <w:rsid w:val="002B6901"/>
    <w:rsid w:val="002B70AB"/>
    <w:rsid w:val="002B7873"/>
    <w:rsid w:val="002B79F2"/>
    <w:rsid w:val="002B7A2C"/>
    <w:rsid w:val="002B7ACE"/>
    <w:rsid w:val="002B7EE6"/>
    <w:rsid w:val="002C0103"/>
    <w:rsid w:val="002C038F"/>
    <w:rsid w:val="002C074D"/>
    <w:rsid w:val="002C2117"/>
    <w:rsid w:val="002C3C9A"/>
    <w:rsid w:val="002C4207"/>
    <w:rsid w:val="002C4756"/>
    <w:rsid w:val="002C4C27"/>
    <w:rsid w:val="002C4EA1"/>
    <w:rsid w:val="002C4EF6"/>
    <w:rsid w:val="002C5546"/>
    <w:rsid w:val="002C5C9D"/>
    <w:rsid w:val="002C5FFB"/>
    <w:rsid w:val="002C63EA"/>
    <w:rsid w:val="002C6973"/>
    <w:rsid w:val="002C788D"/>
    <w:rsid w:val="002C79C0"/>
    <w:rsid w:val="002C7B8B"/>
    <w:rsid w:val="002D035C"/>
    <w:rsid w:val="002D04D7"/>
    <w:rsid w:val="002D0958"/>
    <w:rsid w:val="002D0A1F"/>
    <w:rsid w:val="002D12A3"/>
    <w:rsid w:val="002D139B"/>
    <w:rsid w:val="002D1490"/>
    <w:rsid w:val="002D163D"/>
    <w:rsid w:val="002D1922"/>
    <w:rsid w:val="002D1AE4"/>
    <w:rsid w:val="002D1B0C"/>
    <w:rsid w:val="002D1D4D"/>
    <w:rsid w:val="002D1EF4"/>
    <w:rsid w:val="002D214C"/>
    <w:rsid w:val="002D23E6"/>
    <w:rsid w:val="002D27FC"/>
    <w:rsid w:val="002D29CC"/>
    <w:rsid w:val="002D2B1A"/>
    <w:rsid w:val="002D2B42"/>
    <w:rsid w:val="002D2CF9"/>
    <w:rsid w:val="002D2DED"/>
    <w:rsid w:val="002D33FD"/>
    <w:rsid w:val="002D3EB3"/>
    <w:rsid w:val="002D4383"/>
    <w:rsid w:val="002D43B2"/>
    <w:rsid w:val="002D46AF"/>
    <w:rsid w:val="002D47F5"/>
    <w:rsid w:val="002D4DDC"/>
    <w:rsid w:val="002D513A"/>
    <w:rsid w:val="002D56FA"/>
    <w:rsid w:val="002D5C19"/>
    <w:rsid w:val="002D6350"/>
    <w:rsid w:val="002D63CA"/>
    <w:rsid w:val="002D6853"/>
    <w:rsid w:val="002D7BDD"/>
    <w:rsid w:val="002E0098"/>
    <w:rsid w:val="002E00A5"/>
    <w:rsid w:val="002E03FB"/>
    <w:rsid w:val="002E0458"/>
    <w:rsid w:val="002E0723"/>
    <w:rsid w:val="002E0E8F"/>
    <w:rsid w:val="002E1119"/>
    <w:rsid w:val="002E11D5"/>
    <w:rsid w:val="002E2A74"/>
    <w:rsid w:val="002E2B26"/>
    <w:rsid w:val="002E37C1"/>
    <w:rsid w:val="002E3B7A"/>
    <w:rsid w:val="002E3C0D"/>
    <w:rsid w:val="002E43B3"/>
    <w:rsid w:val="002E511A"/>
    <w:rsid w:val="002E51DE"/>
    <w:rsid w:val="002E55DC"/>
    <w:rsid w:val="002E56DB"/>
    <w:rsid w:val="002E57B2"/>
    <w:rsid w:val="002E5BBD"/>
    <w:rsid w:val="002E5D7F"/>
    <w:rsid w:val="002E600E"/>
    <w:rsid w:val="002E664B"/>
    <w:rsid w:val="002E672E"/>
    <w:rsid w:val="002E6870"/>
    <w:rsid w:val="002E6872"/>
    <w:rsid w:val="002E6C11"/>
    <w:rsid w:val="002E6D62"/>
    <w:rsid w:val="002E6F24"/>
    <w:rsid w:val="002F0471"/>
    <w:rsid w:val="002F0AEA"/>
    <w:rsid w:val="002F0CB6"/>
    <w:rsid w:val="002F1143"/>
    <w:rsid w:val="002F16BC"/>
    <w:rsid w:val="002F1CDC"/>
    <w:rsid w:val="002F23C7"/>
    <w:rsid w:val="002F282D"/>
    <w:rsid w:val="002F2E70"/>
    <w:rsid w:val="002F2EF9"/>
    <w:rsid w:val="002F2F3E"/>
    <w:rsid w:val="002F30AB"/>
    <w:rsid w:val="002F3389"/>
    <w:rsid w:val="002F42BB"/>
    <w:rsid w:val="002F471A"/>
    <w:rsid w:val="002F4FE3"/>
    <w:rsid w:val="002F4FF0"/>
    <w:rsid w:val="002F5821"/>
    <w:rsid w:val="002F5F10"/>
    <w:rsid w:val="002F612B"/>
    <w:rsid w:val="002F6772"/>
    <w:rsid w:val="002F6B5C"/>
    <w:rsid w:val="002F6BE4"/>
    <w:rsid w:val="002F6DB9"/>
    <w:rsid w:val="002F6EAA"/>
    <w:rsid w:val="002F6F0F"/>
    <w:rsid w:val="002F720D"/>
    <w:rsid w:val="002F7559"/>
    <w:rsid w:val="002F78E6"/>
    <w:rsid w:val="002F791D"/>
    <w:rsid w:val="002F7CEF"/>
    <w:rsid w:val="002F7EBF"/>
    <w:rsid w:val="002F7FB8"/>
    <w:rsid w:val="00300075"/>
    <w:rsid w:val="00300178"/>
    <w:rsid w:val="003001F9"/>
    <w:rsid w:val="00300721"/>
    <w:rsid w:val="0030091E"/>
    <w:rsid w:val="00300A3F"/>
    <w:rsid w:val="00301668"/>
    <w:rsid w:val="00301D28"/>
    <w:rsid w:val="00301F9D"/>
    <w:rsid w:val="00302161"/>
    <w:rsid w:val="00302DF8"/>
    <w:rsid w:val="00302EF7"/>
    <w:rsid w:val="0030319A"/>
    <w:rsid w:val="0030346B"/>
    <w:rsid w:val="00303A59"/>
    <w:rsid w:val="00303E5A"/>
    <w:rsid w:val="003040F1"/>
    <w:rsid w:val="00304339"/>
    <w:rsid w:val="0030470C"/>
    <w:rsid w:val="0030487C"/>
    <w:rsid w:val="00304B60"/>
    <w:rsid w:val="00304E87"/>
    <w:rsid w:val="00304F05"/>
    <w:rsid w:val="0030517B"/>
    <w:rsid w:val="003051CD"/>
    <w:rsid w:val="003057FC"/>
    <w:rsid w:val="00305966"/>
    <w:rsid w:val="00306117"/>
    <w:rsid w:val="0030626A"/>
    <w:rsid w:val="00306379"/>
    <w:rsid w:val="003064B2"/>
    <w:rsid w:val="00306923"/>
    <w:rsid w:val="00306BCA"/>
    <w:rsid w:val="00306C34"/>
    <w:rsid w:val="00306E09"/>
    <w:rsid w:val="00306E85"/>
    <w:rsid w:val="00306EF1"/>
    <w:rsid w:val="00310000"/>
    <w:rsid w:val="00310852"/>
    <w:rsid w:val="003108B5"/>
    <w:rsid w:val="00311001"/>
    <w:rsid w:val="0031112D"/>
    <w:rsid w:val="0031114A"/>
    <w:rsid w:val="0031139D"/>
    <w:rsid w:val="003113DC"/>
    <w:rsid w:val="00311757"/>
    <w:rsid w:val="00311B19"/>
    <w:rsid w:val="0031217F"/>
    <w:rsid w:val="003124D1"/>
    <w:rsid w:val="00312901"/>
    <w:rsid w:val="0031298C"/>
    <w:rsid w:val="0031358F"/>
    <w:rsid w:val="00313CD2"/>
    <w:rsid w:val="0031435C"/>
    <w:rsid w:val="0031470D"/>
    <w:rsid w:val="00314A3F"/>
    <w:rsid w:val="00314EB6"/>
    <w:rsid w:val="00315279"/>
    <w:rsid w:val="003155AB"/>
    <w:rsid w:val="00315666"/>
    <w:rsid w:val="003158EC"/>
    <w:rsid w:val="00315D16"/>
    <w:rsid w:val="00315E36"/>
    <w:rsid w:val="003168B1"/>
    <w:rsid w:val="00316CB9"/>
    <w:rsid w:val="00317615"/>
    <w:rsid w:val="00317681"/>
    <w:rsid w:val="00317EA5"/>
    <w:rsid w:val="00317F45"/>
    <w:rsid w:val="003205CB"/>
    <w:rsid w:val="00320E5D"/>
    <w:rsid w:val="0032109C"/>
    <w:rsid w:val="003213A4"/>
    <w:rsid w:val="003213C5"/>
    <w:rsid w:val="0032165D"/>
    <w:rsid w:val="00321FFC"/>
    <w:rsid w:val="00322D31"/>
    <w:rsid w:val="00322D82"/>
    <w:rsid w:val="003232DB"/>
    <w:rsid w:val="003232F5"/>
    <w:rsid w:val="00323488"/>
    <w:rsid w:val="00323B68"/>
    <w:rsid w:val="00323CA5"/>
    <w:rsid w:val="0032429A"/>
    <w:rsid w:val="00324583"/>
    <w:rsid w:val="00324A17"/>
    <w:rsid w:val="003258D9"/>
    <w:rsid w:val="0032597A"/>
    <w:rsid w:val="00326116"/>
    <w:rsid w:val="0032621D"/>
    <w:rsid w:val="00326469"/>
    <w:rsid w:val="003265B5"/>
    <w:rsid w:val="0032670B"/>
    <w:rsid w:val="00326B54"/>
    <w:rsid w:val="00327250"/>
    <w:rsid w:val="00327533"/>
    <w:rsid w:val="00327B7A"/>
    <w:rsid w:val="00327B82"/>
    <w:rsid w:val="00330E8E"/>
    <w:rsid w:val="00330FCB"/>
    <w:rsid w:val="003311EE"/>
    <w:rsid w:val="00331A84"/>
    <w:rsid w:val="00331A85"/>
    <w:rsid w:val="00331B83"/>
    <w:rsid w:val="00331C51"/>
    <w:rsid w:val="00331EEE"/>
    <w:rsid w:val="00332368"/>
    <w:rsid w:val="00332473"/>
    <w:rsid w:val="003329ED"/>
    <w:rsid w:val="00332BA5"/>
    <w:rsid w:val="00332DFB"/>
    <w:rsid w:val="00332E9E"/>
    <w:rsid w:val="00332EC2"/>
    <w:rsid w:val="00332F7D"/>
    <w:rsid w:val="003334B7"/>
    <w:rsid w:val="0033373C"/>
    <w:rsid w:val="00333B8F"/>
    <w:rsid w:val="00333BFA"/>
    <w:rsid w:val="003342B4"/>
    <w:rsid w:val="00334412"/>
    <w:rsid w:val="003348BC"/>
    <w:rsid w:val="00334B95"/>
    <w:rsid w:val="00334D40"/>
    <w:rsid w:val="00334F3D"/>
    <w:rsid w:val="00335C46"/>
    <w:rsid w:val="00335CAB"/>
    <w:rsid w:val="00335FDD"/>
    <w:rsid w:val="003360B4"/>
    <w:rsid w:val="00336101"/>
    <w:rsid w:val="003361E4"/>
    <w:rsid w:val="00336209"/>
    <w:rsid w:val="0033620F"/>
    <w:rsid w:val="0033624A"/>
    <w:rsid w:val="003373FC"/>
    <w:rsid w:val="00337C83"/>
    <w:rsid w:val="00340280"/>
    <w:rsid w:val="00340632"/>
    <w:rsid w:val="00340DF5"/>
    <w:rsid w:val="00341359"/>
    <w:rsid w:val="00341491"/>
    <w:rsid w:val="00341894"/>
    <w:rsid w:val="00342000"/>
    <w:rsid w:val="003428B0"/>
    <w:rsid w:val="00342E96"/>
    <w:rsid w:val="00342ED1"/>
    <w:rsid w:val="003431D5"/>
    <w:rsid w:val="0034324D"/>
    <w:rsid w:val="00343E71"/>
    <w:rsid w:val="00343ECB"/>
    <w:rsid w:val="00344531"/>
    <w:rsid w:val="0034469A"/>
    <w:rsid w:val="00344CDB"/>
    <w:rsid w:val="003454B1"/>
    <w:rsid w:val="003454CA"/>
    <w:rsid w:val="003456B8"/>
    <w:rsid w:val="00345996"/>
    <w:rsid w:val="003459E3"/>
    <w:rsid w:val="00345ADF"/>
    <w:rsid w:val="003464C0"/>
    <w:rsid w:val="003468CC"/>
    <w:rsid w:val="003469BE"/>
    <w:rsid w:val="00346C5C"/>
    <w:rsid w:val="00347219"/>
    <w:rsid w:val="003473AE"/>
    <w:rsid w:val="003475FD"/>
    <w:rsid w:val="00347BA1"/>
    <w:rsid w:val="00347EF1"/>
    <w:rsid w:val="00347F7D"/>
    <w:rsid w:val="00347F8E"/>
    <w:rsid w:val="00350ADC"/>
    <w:rsid w:val="00350BE6"/>
    <w:rsid w:val="00351684"/>
    <w:rsid w:val="003525AC"/>
    <w:rsid w:val="003528A5"/>
    <w:rsid w:val="00352A52"/>
    <w:rsid w:val="00352F26"/>
    <w:rsid w:val="00353D5A"/>
    <w:rsid w:val="003545DC"/>
    <w:rsid w:val="0035487D"/>
    <w:rsid w:val="00354CBB"/>
    <w:rsid w:val="003552E9"/>
    <w:rsid w:val="003553EB"/>
    <w:rsid w:val="003558F1"/>
    <w:rsid w:val="00355BE5"/>
    <w:rsid w:val="003560F4"/>
    <w:rsid w:val="0035668F"/>
    <w:rsid w:val="00357306"/>
    <w:rsid w:val="00357330"/>
    <w:rsid w:val="0035771D"/>
    <w:rsid w:val="00357CCF"/>
    <w:rsid w:val="00360105"/>
    <w:rsid w:val="00360402"/>
    <w:rsid w:val="00360CC3"/>
    <w:rsid w:val="00360D85"/>
    <w:rsid w:val="003611F1"/>
    <w:rsid w:val="0036152B"/>
    <w:rsid w:val="003616A2"/>
    <w:rsid w:val="00361EF7"/>
    <w:rsid w:val="00362BCB"/>
    <w:rsid w:val="0036396A"/>
    <w:rsid w:val="00363EB0"/>
    <w:rsid w:val="003647C9"/>
    <w:rsid w:val="0036487C"/>
    <w:rsid w:val="003648AA"/>
    <w:rsid w:val="00364B30"/>
    <w:rsid w:val="00364D0C"/>
    <w:rsid w:val="00365101"/>
    <w:rsid w:val="0036618F"/>
    <w:rsid w:val="00366EA8"/>
    <w:rsid w:val="0036740E"/>
    <w:rsid w:val="00367840"/>
    <w:rsid w:val="00367F43"/>
    <w:rsid w:val="00370322"/>
    <w:rsid w:val="00370DE1"/>
    <w:rsid w:val="00371208"/>
    <w:rsid w:val="00371337"/>
    <w:rsid w:val="0037148C"/>
    <w:rsid w:val="00371F8E"/>
    <w:rsid w:val="0037210B"/>
    <w:rsid w:val="003725B7"/>
    <w:rsid w:val="00372BA1"/>
    <w:rsid w:val="003733E3"/>
    <w:rsid w:val="003736AF"/>
    <w:rsid w:val="00373960"/>
    <w:rsid w:val="00373A96"/>
    <w:rsid w:val="00373B51"/>
    <w:rsid w:val="00373B63"/>
    <w:rsid w:val="00373B85"/>
    <w:rsid w:val="00373BB4"/>
    <w:rsid w:val="003746B9"/>
    <w:rsid w:val="003746DD"/>
    <w:rsid w:val="003749DB"/>
    <w:rsid w:val="00374AE9"/>
    <w:rsid w:val="003750CB"/>
    <w:rsid w:val="003755B9"/>
    <w:rsid w:val="00375A1F"/>
    <w:rsid w:val="00375C13"/>
    <w:rsid w:val="00375D3F"/>
    <w:rsid w:val="003761A8"/>
    <w:rsid w:val="00376327"/>
    <w:rsid w:val="00376802"/>
    <w:rsid w:val="00376AAE"/>
    <w:rsid w:val="00377018"/>
    <w:rsid w:val="003771E3"/>
    <w:rsid w:val="003774E9"/>
    <w:rsid w:val="003776CC"/>
    <w:rsid w:val="00377AD0"/>
    <w:rsid w:val="00377E56"/>
    <w:rsid w:val="003803BF"/>
    <w:rsid w:val="00380563"/>
    <w:rsid w:val="00380819"/>
    <w:rsid w:val="00380C66"/>
    <w:rsid w:val="00380D7A"/>
    <w:rsid w:val="00380EC8"/>
    <w:rsid w:val="00381527"/>
    <w:rsid w:val="00381867"/>
    <w:rsid w:val="00381B97"/>
    <w:rsid w:val="003821DE"/>
    <w:rsid w:val="003833E1"/>
    <w:rsid w:val="003838E5"/>
    <w:rsid w:val="00384053"/>
    <w:rsid w:val="0038409E"/>
    <w:rsid w:val="003843DF"/>
    <w:rsid w:val="00384644"/>
    <w:rsid w:val="003850D2"/>
    <w:rsid w:val="00385286"/>
    <w:rsid w:val="00385971"/>
    <w:rsid w:val="00385F37"/>
    <w:rsid w:val="0038601E"/>
    <w:rsid w:val="003862CE"/>
    <w:rsid w:val="0038644A"/>
    <w:rsid w:val="0038667B"/>
    <w:rsid w:val="003867A7"/>
    <w:rsid w:val="003869FD"/>
    <w:rsid w:val="00387157"/>
    <w:rsid w:val="00387866"/>
    <w:rsid w:val="00387AF0"/>
    <w:rsid w:val="00387C30"/>
    <w:rsid w:val="003901BB"/>
    <w:rsid w:val="00390BF5"/>
    <w:rsid w:val="00390E8A"/>
    <w:rsid w:val="00390E94"/>
    <w:rsid w:val="003918F8"/>
    <w:rsid w:val="00391AE8"/>
    <w:rsid w:val="003926AA"/>
    <w:rsid w:val="00392C99"/>
    <w:rsid w:val="00392FE9"/>
    <w:rsid w:val="0039315D"/>
    <w:rsid w:val="00393B27"/>
    <w:rsid w:val="00394178"/>
    <w:rsid w:val="00394308"/>
    <w:rsid w:val="00394745"/>
    <w:rsid w:val="00394A21"/>
    <w:rsid w:val="00394AF6"/>
    <w:rsid w:val="00394CE8"/>
    <w:rsid w:val="00395C45"/>
    <w:rsid w:val="00395D23"/>
    <w:rsid w:val="00395D46"/>
    <w:rsid w:val="003962B1"/>
    <w:rsid w:val="0039630F"/>
    <w:rsid w:val="00396387"/>
    <w:rsid w:val="00396658"/>
    <w:rsid w:val="0039682F"/>
    <w:rsid w:val="003968E4"/>
    <w:rsid w:val="00396D34"/>
    <w:rsid w:val="00397454"/>
    <w:rsid w:val="00397CC6"/>
    <w:rsid w:val="003A0CF6"/>
    <w:rsid w:val="003A14BF"/>
    <w:rsid w:val="003A16D8"/>
    <w:rsid w:val="003A1DBC"/>
    <w:rsid w:val="003A1EAE"/>
    <w:rsid w:val="003A2288"/>
    <w:rsid w:val="003A2AB6"/>
    <w:rsid w:val="003A2C38"/>
    <w:rsid w:val="003A35E0"/>
    <w:rsid w:val="003A3D13"/>
    <w:rsid w:val="003A3D1C"/>
    <w:rsid w:val="003A3D4C"/>
    <w:rsid w:val="003A3E48"/>
    <w:rsid w:val="003A4245"/>
    <w:rsid w:val="003A44C5"/>
    <w:rsid w:val="003A5047"/>
    <w:rsid w:val="003A50C6"/>
    <w:rsid w:val="003A54D3"/>
    <w:rsid w:val="003A54F1"/>
    <w:rsid w:val="003A5527"/>
    <w:rsid w:val="003A5B36"/>
    <w:rsid w:val="003A5F54"/>
    <w:rsid w:val="003A61A3"/>
    <w:rsid w:val="003A61E9"/>
    <w:rsid w:val="003A6402"/>
    <w:rsid w:val="003A64D0"/>
    <w:rsid w:val="003A6695"/>
    <w:rsid w:val="003A670F"/>
    <w:rsid w:val="003A6D45"/>
    <w:rsid w:val="003A70FF"/>
    <w:rsid w:val="003A7139"/>
    <w:rsid w:val="003A717E"/>
    <w:rsid w:val="003B00B5"/>
    <w:rsid w:val="003B05B3"/>
    <w:rsid w:val="003B0961"/>
    <w:rsid w:val="003B09F6"/>
    <w:rsid w:val="003B0BC5"/>
    <w:rsid w:val="003B0D0E"/>
    <w:rsid w:val="003B11BB"/>
    <w:rsid w:val="003B2965"/>
    <w:rsid w:val="003B2B0C"/>
    <w:rsid w:val="003B3017"/>
    <w:rsid w:val="003B3458"/>
    <w:rsid w:val="003B35B8"/>
    <w:rsid w:val="003B3655"/>
    <w:rsid w:val="003B3AF1"/>
    <w:rsid w:val="003B3F5D"/>
    <w:rsid w:val="003B4013"/>
    <w:rsid w:val="003B442B"/>
    <w:rsid w:val="003B46E7"/>
    <w:rsid w:val="003B4948"/>
    <w:rsid w:val="003B49C0"/>
    <w:rsid w:val="003B4B59"/>
    <w:rsid w:val="003B4FFA"/>
    <w:rsid w:val="003B66F0"/>
    <w:rsid w:val="003B683C"/>
    <w:rsid w:val="003B6D6A"/>
    <w:rsid w:val="003B6EF1"/>
    <w:rsid w:val="003B71C2"/>
    <w:rsid w:val="003B7751"/>
    <w:rsid w:val="003B7C43"/>
    <w:rsid w:val="003B7D8E"/>
    <w:rsid w:val="003B7ECA"/>
    <w:rsid w:val="003C02CD"/>
    <w:rsid w:val="003C0BC1"/>
    <w:rsid w:val="003C124A"/>
    <w:rsid w:val="003C17C3"/>
    <w:rsid w:val="003C19DA"/>
    <w:rsid w:val="003C2128"/>
    <w:rsid w:val="003C22A9"/>
    <w:rsid w:val="003C24AF"/>
    <w:rsid w:val="003C27E2"/>
    <w:rsid w:val="003C2EF6"/>
    <w:rsid w:val="003C3212"/>
    <w:rsid w:val="003C382B"/>
    <w:rsid w:val="003C435F"/>
    <w:rsid w:val="003C49DF"/>
    <w:rsid w:val="003C4AD3"/>
    <w:rsid w:val="003C4D09"/>
    <w:rsid w:val="003C5390"/>
    <w:rsid w:val="003C5592"/>
    <w:rsid w:val="003C55B6"/>
    <w:rsid w:val="003C55E7"/>
    <w:rsid w:val="003C5981"/>
    <w:rsid w:val="003C5DA5"/>
    <w:rsid w:val="003C6307"/>
    <w:rsid w:val="003C65FA"/>
    <w:rsid w:val="003C6CF4"/>
    <w:rsid w:val="003C6F03"/>
    <w:rsid w:val="003C7370"/>
    <w:rsid w:val="003C77AB"/>
    <w:rsid w:val="003C7D91"/>
    <w:rsid w:val="003C7F59"/>
    <w:rsid w:val="003D007E"/>
    <w:rsid w:val="003D017D"/>
    <w:rsid w:val="003D0283"/>
    <w:rsid w:val="003D0426"/>
    <w:rsid w:val="003D04AE"/>
    <w:rsid w:val="003D07FA"/>
    <w:rsid w:val="003D0B5D"/>
    <w:rsid w:val="003D0BF0"/>
    <w:rsid w:val="003D297A"/>
    <w:rsid w:val="003D4217"/>
    <w:rsid w:val="003D4B92"/>
    <w:rsid w:val="003D519A"/>
    <w:rsid w:val="003D51DC"/>
    <w:rsid w:val="003D56A9"/>
    <w:rsid w:val="003D582A"/>
    <w:rsid w:val="003D583A"/>
    <w:rsid w:val="003D5947"/>
    <w:rsid w:val="003D598F"/>
    <w:rsid w:val="003D5D3A"/>
    <w:rsid w:val="003D5DA5"/>
    <w:rsid w:val="003D5E5B"/>
    <w:rsid w:val="003D657E"/>
    <w:rsid w:val="003D669B"/>
    <w:rsid w:val="003D6BC2"/>
    <w:rsid w:val="003D71B8"/>
    <w:rsid w:val="003D73AB"/>
    <w:rsid w:val="003D73C3"/>
    <w:rsid w:val="003D746F"/>
    <w:rsid w:val="003D778B"/>
    <w:rsid w:val="003D790E"/>
    <w:rsid w:val="003D7B92"/>
    <w:rsid w:val="003D7BF8"/>
    <w:rsid w:val="003E01AA"/>
    <w:rsid w:val="003E01C2"/>
    <w:rsid w:val="003E0BDF"/>
    <w:rsid w:val="003E13AA"/>
    <w:rsid w:val="003E20D3"/>
    <w:rsid w:val="003E2695"/>
    <w:rsid w:val="003E2BF5"/>
    <w:rsid w:val="003E2E10"/>
    <w:rsid w:val="003E3611"/>
    <w:rsid w:val="003E3960"/>
    <w:rsid w:val="003E3A8D"/>
    <w:rsid w:val="003E3AE3"/>
    <w:rsid w:val="003E3EA3"/>
    <w:rsid w:val="003E4365"/>
    <w:rsid w:val="003E4765"/>
    <w:rsid w:val="003E4994"/>
    <w:rsid w:val="003E4BD3"/>
    <w:rsid w:val="003E4D08"/>
    <w:rsid w:val="003E5196"/>
    <w:rsid w:val="003E52FA"/>
    <w:rsid w:val="003E57E3"/>
    <w:rsid w:val="003E586C"/>
    <w:rsid w:val="003E5C90"/>
    <w:rsid w:val="003E68CD"/>
    <w:rsid w:val="003E6C15"/>
    <w:rsid w:val="003E6F1D"/>
    <w:rsid w:val="003E71D3"/>
    <w:rsid w:val="003E7331"/>
    <w:rsid w:val="003E734F"/>
    <w:rsid w:val="003E7B7C"/>
    <w:rsid w:val="003E7E43"/>
    <w:rsid w:val="003F066C"/>
    <w:rsid w:val="003F10EE"/>
    <w:rsid w:val="003F13C3"/>
    <w:rsid w:val="003F1929"/>
    <w:rsid w:val="003F1CC6"/>
    <w:rsid w:val="003F1E46"/>
    <w:rsid w:val="003F2344"/>
    <w:rsid w:val="003F2BA4"/>
    <w:rsid w:val="003F2CEE"/>
    <w:rsid w:val="003F3051"/>
    <w:rsid w:val="003F31FA"/>
    <w:rsid w:val="003F361D"/>
    <w:rsid w:val="003F3C43"/>
    <w:rsid w:val="003F3DD1"/>
    <w:rsid w:val="003F3E63"/>
    <w:rsid w:val="003F4005"/>
    <w:rsid w:val="003F40FD"/>
    <w:rsid w:val="003F421B"/>
    <w:rsid w:val="003F4467"/>
    <w:rsid w:val="003F4667"/>
    <w:rsid w:val="003F4C90"/>
    <w:rsid w:val="003F4CDE"/>
    <w:rsid w:val="003F4EEB"/>
    <w:rsid w:val="003F4F8E"/>
    <w:rsid w:val="003F51AD"/>
    <w:rsid w:val="003F548C"/>
    <w:rsid w:val="003F5890"/>
    <w:rsid w:val="003F5AB8"/>
    <w:rsid w:val="003F5BE9"/>
    <w:rsid w:val="003F6057"/>
    <w:rsid w:val="003F638A"/>
    <w:rsid w:val="003F72D7"/>
    <w:rsid w:val="003F7765"/>
    <w:rsid w:val="003F7848"/>
    <w:rsid w:val="003F7968"/>
    <w:rsid w:val="003F7AF7"/>
    <w:rsid w:val="003F7C05"/>
    <w:rsid w:val="0040028C"/>
    <w:rsid w:val="00400292"/>
    <w:rsid w:val="004004DF"/>
    <w:rsid w:val="0040192C"/>
    <w:rsid w:val="0040250B"/>
    <w:rsid w:val="00402CF6"/>
    <w:rsid w:val="004031B3"/>
    <w:rsid w:val="00404050"/>
    <w:rsid w:val="00404A5A"/>
    <w:rsid w:val="00405333"/>
    <w:rsid w:val="00405684"/>
    <w:rsid w:val="004056E6"/>
    <w:rsid w:val="004058AC"/>
    <w:rsid w:val="00405E41"/>
    <w:rsid w:val="00405EFB"/>
    <w:rsid w:val="0040616E"/>
    <w:rsid w:val="00406211"/>
    <w:rsid w:val="004062B3"/>
    <w:rsid w:val="00406458"/>
    <w:rsid w:val="00407331"/>
    <w:rsid w:val="0040761E"/>
    <w:rsid w:val="004076FF"/>
    <w:rsid w:val="00407796"/>
    <w:rsid w:val="004077B2"/>
    <w:rsid w:val="0041010C"/>
    <w:rsid w:val="0041012B"/>
    <w:rsid w:val="0041060A"/>
    <w:rsid w:val="004119E9"/>
    <w:rsid w:val="00411F8D"/>
    <w:rsid w:val="004123A5"/>
    <w:rsid w:val="004123FB"/>
    <w:rsid w:val="00412692"/>
    <w:rsid w:val="004127F7"/>
    <w:rsid w:val="00412811"/>
    <w:rsid w:val="0041329F"/>
    <w:rsid w:val="0041380F"/>
    <w:rsid w:val="004139E3"/>
    <w:rsid w:val="004145BF"/>
    <w:rsid w:val="00414A07"/>
    <w:rsid w:val="00415124"/>
    <w:rsid w:val="00415199"/>
    <w:rsid w:val="0041532F"/>
    <w:rsid w:val="00415878"/>
    <w:rsid w:val="00415DF9"/>
    <w:rsid w:val="0041603B"/>
    <w:rsid w:val="00417342"/>
    <w:rsid w:val="0041761D"/>
    <w:rsid w:val="00417920"/>
    <w:rsid w:val="00417980"/>
    <w:rsid w:val="00417CE2"/>
    <w:rsid w:val="0042059C"/>
    <w:rsid w:val="004206F6"/>
    <w:rsid w:val="00420BAF"/>
    <w:rsid w:val="0042114B"/>
    <w:rsid w:val="00421568"/>
    <w:rsid w:val="00421952"/>
    <w:rsid w:val="00421E4F"/>
    <w:rsid w:val="004224C8"/>
    <w:rsid w:val="004225F9"/>
    <w:rsid w:val="004244A0"/>
    <w:rsid w:val="004244C5"/>
    <w:rsid w:val="00424DB2"/>
    <w:rsid w:val="00425349"/>
    <w:rsid w:val="0042550A"/>
    <w:rsid w:val="004260A2"/>
    <w:rsid w:val="00426549"/>
    <w:rsid w:val="004267F3"/>
    <w:rsid w:val="00426CDE"/>
    <w:rsid w:val="0042710B"/>
    <w:rsid w:val="004275CE"/>
    <w:rsid w:val="0042783A"/>
    <w:rsid w:val="004279B0"/>
    <w:rsid w:val="00427DAA"/>
    <w:rsid w:val="00430156"/>
    <w:rsid w:val="00430229"/>
    <w:rsid w:val="0043058B"/>
    <w:rsid w:val="0043095D"/>
    <w:rsid w:val="004311B8"/>
    <w:rsid w:val="00431563"/>
    <w:rsid w:val="00431C95"/>
    <w:rsid w:val="00431D87"/>
    <w:rsid w:val="00432AB7"/>
    <w:rsid w:val="00432B90"/>
    <w:rsid w:val="00432C39"/>
    <w:rsid w:val="0043358D"/>
    <w:rsid w:val="00433A57"/>
    <w:rsid w:val="004342C7"/>
    <w:rsid w:val="004342F3"/>
    <w:rsid w:val="00435296"/>
    <w:rsid w:val="00435627"/>
    <w:rsid w:val="00435A03"/>
    <w:rsid w:val="004365A0"/>
    <w:rsid w:val="00436674"/>
    <w:rsid w:val="00436BFE"/>
    <w:rsid w:val="00437C8D"/>
    <w:rsid w:val="004401AE"/>
    <w:rsid w:val="00440B23"/>
    <w:rsid w:val="00440FF2"/>
    <w:rsid w:val="004410E1"/>
    <w:rsid w:val="0044215E"/>
    <w:rsid w:val="00442239"/>
    <w:rsid w:val="00442523"/>
    <w:rsid w:val="00442818"/>
    <w:rsid w:val="0044286B"/>
    <w:rsid w:val="004431CC"/>
    <w:rsid w:val="00443A3D"/>
    <w:rsid w:val="00443AD9"/>
    <w:rsid w:val="00443F87"/>
    <w:rsid w:val="0044487E"/>
    <w:rsid w:val="0044593A"/>
    <w:rsid w:val="00445B3C"/>
    <w:rsid w:val="00445CB1"/>
    <w:rsid w:val="00445DBC"/>
    <w:rsid w:val="00445F7D"/>
    <w:rsid w:val="004462C5"/>
    <w:rsid w:val="004467F2"/>
    <w:rsid w:val="00446C9A"/>
    <w:rsid w:val="00447741"/>
    <w:rsid w:val="0044784C"/>
    <w:rsid w:val="00447F37"/>
    <w:rsid w:val="00450257"/>
    <w:rsid w:val="0045098E"/>
    <w:rsid w:val="004511EB"/>
    <w:rsid w:val="00451409"/>
    <w:rsid w:val="00451473"/>
    <w:rsid w:val="004517FB"/>
    <w:rsid w:val="004520FD"/>
    <w:rsid w:val="00452122"/>
    <w:rsid w:val="00452379"/>
    <w:rsid w:val="00452B26"/>
    <w:rsid w:val="00452F52"/>
    <w:rsid w:val="00453D4F"/>
    <w:rsid w:val="004549C8"/>
    <w:rsid w:val="00454C02"/>
    <w:rsid w:val="00454C6C"/>
    <w:rsid w:val="0045538C"/>
    <w:rsid w:val="0045572F"/>
    <w:rsid w:val="00455B16"/>
    <w:rsid w:val="00455E5F"/>
    <w:rsid w:val="004569CF"/>
    <w:rsid w:val="00456A6C"/>
    <w:rsid w:val="00456A9A"/>
    <w:rsid w:val="004572E0"/>
    <w:rsid w:val="0045740E"/>
    <w:rsid w:val="004577B6"/>
    <w:rsid w:val="00457A0B"/>
    <w:rsid w:val="00457A24"/>
    <w:rsid w:val="00460618"/>
    <w:rsid w:val="00460853"/>
    <w:rsid w:val="00460A5B"/>
    <w:rsid w:val="00460C28"/>
    <w:rsid w:val="00460D60"/>
    <w:rsid w:val="004610C6"/>
    <w:rsid w:val="004619BF"/>
    <w:rsid w:val="00462064"/>
    <w:rsid w:val="00462DE9"/>
    <w:rsid w:val="004630B2"/>
    <w:rsid w:val="0046329B"/>
    <w:rsid w:val="00463E3F"/>
    <w:rsid w:val="00464667"/>
    <w:rsid w:val="00464A4E"/>
    <w:rsid w:val="004651C2"/>
    <w:rsid w:val="0046535E"/>
    <w:rsid w:val="00465380"/>
    <w:rsid w:val="0046580B"/>
    <w:rsid w:val="00466499"/>
    <w:rsid w:val="004664A9"/>
    <w:rsid w:val="0046670D"/>
    <w:rsid w:val="00466E01"/>
    <w:rsid w:val="00466F58"/>
    <w:rsid w:val="00467648"/>
    <w:rsid w:val="00467B1F"/>
    <w:rsid w:val="0047050B"/>
    <w:rsid w:val="004709A2"/>
    <w:rsid w:val="00470A17"/>
    <w:rsid w:val="00470BFE"/>
    <w:rsid w:val="00470FB2"/>
    <w:rsid w:val="004714FD"/>
    <w:rsid w:val="0047155A"/>
    <w:rsid w:val="00471601"/>
    <w:rsid w:val="00471912"/>
    <w:rsid w:val="00471AED"/>
    <w:rsid w:val="00471EC1"/>
    <w:rsid w:val="00472125"/>
    <w:rsid w:val="00472585"/>
    <w:rsid w:val="00472604"/>
    <w:rsid w:val="00472C4C"/>
    <w:rsid w:val="0047321A"/>
    <w:rsid w:val="004744D4"/>
    <w:rsid w:val="0047510F"/>
    <w:rsid w:val="0047642D"/>
    <w:rsid w:val="004768B6"/>
    <w:rsid w:val="004769BC"/>
    <w:rsid w:val="00476A96"/>
    <w:rsid w:val="00477512"/>
    <w:rsid w:val="00477722"/>
    <w:rsid w:val="00477AA7"/>
    <w:rsid w:val="0048029A"/>
    <w:rsid w:val="004812DB"/>
    <w:rsid w:val="004820D0"/>
    <w:rsid w:val="004822FB"/>
    <w:rsid w:val="00482627"/>
    <w:rsid w:val="00482A19"/>
    <w:rsid w:val="00482AA0"/>
    <w:rsid w:val="004832F9"/>
    <w:rsid w:val="00483971"/>
    <w:rsid w:val="004839D9"/>
    <w:rsid w:val="00483F62"/>
    <w:rsid w:val="00484D2D"/>
    <w:rsid w:val="004851EC"/>
    <w:rsid w:val="004852F4"/>
    <w:rsid w:val="004853BF"/>
    <w:rsid w:val="004853CA"/>
    <w:rsid w:val="00485A8B"/>
    <w:rsid w:val="00486099"/>
    <w:rsid w:val="00486431"/>
    <w:rsid w:val="00486817"/>
    <w:rsid w:val="004869CE"/>
    <w:rsid w:val="00486AEC"/>
    <w:rsid w:val="004873DE"/>
    <w:rsid w:val="00487594"/>
    <w:rsid w:val="00487962"/>
    <w:rsid w:val="00487E2B"/>
    <w:rsid w:val="0049014B"/>
    <w:rsid w:val="00490192"/>
    <w:rsid w:val="00490D5E"/>
    <w:rsid w:val="004910B7"/>
    <w:rsid w:val="00491AA4"/>
    <w:rsid w:val="00491D40"/>
    <w:rsid w:val="00492168"/>
    <w:rsid w:val="00492917"/>
    <w:rsid w:val="00492EC8"/>
    <w:rsid w:val="0049315E"/>
    <w:rsid w:val="004939A2"/>
    <w:rsid w:val="00493E7B"/>
    <w:rsid w:val="00493ED9"/>
    <w:rsid w:val="00494453"/>
    <w:rsid w:val="0049467E"/>
    <w:rsid w:val="004947E6"/>
    <w:rsid w:val="00494CB3"/>
    <w:rsid w:val="004950AE"/>
    <w:rsid w:val="00496982"/>
    <w:rsid w:val="00496AA2"/>
    <w:rsid w:val="00496E1C"/>
    <w:rsid w:val="004974BC"/>
    <w:rsid w:val="004A0074"/>
    <w:rsid w:val="004A01D5"/>
    <w:rsid w:val="004A023D"/>
    <w:rsid w:val="004A0370"/>
    <w:rsid w:val="004A0431"/>
    <w:rsid w:val="004A0585"/>
    <w:rsid w:val="004A0C41"/>
    <w:rsid w:val="004A0CA2"/>
    <w:rsid w:val="004A1097"/>
    <w:rsid w:val="004A12C2"/>
    <w:rsid w:val="004A12DF"/>
    <w:rsid w:val="004A133D"/>
    <w:rsid w:val="004A1B4E"/>
    <w:rsid w:val="004A2A3C"/>
    <w:rsid w:val="004A2A98"/>
    <w:rsid w:val="004A2B64"/>
    <w:rsid w:val="004A2EED"/>
    <w:rsid w:val="004A34F2"/>
    <w:rsid w:val="004A372B"/>
    <w:rsid w:val="004A3DB9"/>
    <w:rsid w:val="004A404A"/>
    <w:rsid w:val="004A4244"/>
    <w:rsid w:val="004A44A8"/>
    <w:rsid w:val="004A46A6"/>
    <w:rsid w:val="004A4A37"/>
    <w:rsid w:val="004A4AA3"/>
    <w:rsid w:val="004A4D0C"/>
    <w:rsid w:val="004A5144"/>
    <w:rsid w:val="004A569B"/>
    <w:rsid w:val="004A59CB"/>
    <w:rsid w:val="004A643A"/>
    <w:rsid w:val="004A6646"/>
    <w:rsid w:val="004A6905"/>
    <w:rsid w:val="004A694F"/>
    <w:rsid w:val="004A6970"/>
    <w:rsid w:val="004A6ECD"/>
    <w:rsid w:val="004A70D5"/>
    <w:rsid w:val="004A714D"/>
    <w:rsid w:val="004A7E24"/>
    <w:rsid w:val="004B02C9"/>
    <w:rsid w:val="004B02FA"/>
    <w:rsid w:val="004B0D3A"/>
    <w:rsid w:val="004B0DD3"/>
    <w:rsid w:val="004B1BCD"/>
    <w:rsid w:val="004B2CDD"/>
    <w:rsid w:val="004B34AE"/>
    <w:rsid w:val="004B34F2"/>
    <w:rsid w:val="004B3CFF"/>
    <w:rsid w:val="004B3DCC"/>
    <w:rsid w:val="004B410E"/>
    <w:rsid w:val="004B4B4C"/>
    <w:rsid w:val="004B54C6"/>
    <w:rsid w:val="004B5748"/>
    <w:rsid w:val="004B5D9D"/>
    <w:rsid w:val="004B6098"/>
    <w:rsid w:val="004B68BC"/>
    <w:rsid w:val="004B6A90"/>
    <w:rsid w:val="004B6E76"/>
    <w:rsid w:val="004B6ED1"/>
    <w:rsid w:val="004B6F85"/>
    <w:rsid w:val="004B789E"/>
    <w:rsid w:val="004B7E4C"/>
    <w:rsid w:val="004C03D1"/>
    <w:rsid w:val="004C0A99"/>
    <w:rsid w:val="004C11D7"/>
    <w:rsid w:val="004C1350"/>
    <w:rsid w:val="004C1527"/>
    <w:rsid w:val="004C1574"/>
    <w:rsid w:val="004C1719"/>
    <w:rsid w:val="004C17B5"/>
    <w:rsid w:val="004C1904"/>
    <w:rsid w:val="004C1AB2"/>
    <w:rsid w:val="004C24F8"/>
    <w:rsid w:val="004C2B35"/>
    <w:rsid w:val="004C307C"/>
    <w:rsid w:val="004C3360"/>
    <w:rsid w:val="004C3ABB"/>
    <w:rsid w:val="004C3CAF"/>
    <w:rsid w:val="004C40A3"/>
    <w:rsid w:val="004C43FC"/>
    <w:rsid w:val="004C4733"/>
    <w:rsid w:val="004C4E32"/>
    <w:rsid w:val="004C56AE"/>
    <w:rsid w:val="004C57E1"/>
    <w:rsid w:val="004C5978"/>
    <w:rsid w:val="004C5B06"/>
    <w:rsid w:val="004C5CC8"/>
    <w:rsid w:val="004C60CD"/>
    <w:rsid w:val="004C6506"/>
    <w:rsid w:val="004C71A0"/>
    <w:rsid w:val="004C760E"/>
    <w:rsid w:val="004C78DF"/>
    <w:rsid w:val="004C7DB3"/>
    <w:rsid w:val="004D061D"/>
    <w:rsid w:val="004D09C1"/>
    <w:rsid w:val="004D09DD"/>
    <w:rsid w:val="004D0E88"/>
    <w:rsid w:val="004D1212"/>
    <w:rsid w:val="004D1899"/>
    <w:rsid w:val="004D18B1"/>
    <w:rsid w:val="004D1D25"/>
    <w:rsid w:val="004D1D5A"/>
    <w:rsid w:val="004D26CF"/>
    <w:rsid w:val="004D2789"/>
    <w:rsid w:val="004D2BD5"/>
    <w:rsid w:val="004D2FA3"/>
    <w:rsid w:val="004D30A5"/>
    <w:rsid w:val="004D347A"/>
    <w:rsid w:val="004D349F"/>
    <w:rsid w:val="004D3701"/>
    <w:rsid w:val="004D3AF8"/>
    <w:rsid w:val="004D3B71"/>
    <w:rsid w:val="004D4220"/>
    <w:rsid w:val="004D4545"/>
    <w:rsid w:val="004D454E"/>
    <w:rsid w:val="004D470D"/>
    <w:rsid w:val="004D660F"/>
    <w:rsid w:val="004D690F"/>
    <w:rsid w:val="004D6BB3"/>
    <w:rsid w:val="004D6ED0"/>
    <w:rsid w:val="004D7082"/>
    <w:rsid w:val="004D7096"/>
    <w:rsid w:val="004D729E"/>
    <w:rsid w:val="004D7893"/>
    <w:rsid w:val="004E01AE"/>
    <w:rsid w:val="004E065D"/>
    <w:rsid w:val="004E06CF"/>
    <w:rsid w:val="004E0C7A"/>
    <w:rsid w:val="004E0E57"/>
    <w:rsid w:val="004E0EDB"/>
    <w:rsid w:val="004E0FE9"/>
    <w:rsid w:val="004E1D22"/>
    <w:rsid w:val="004E239A"/>
    <w:rsid w:val="004E266D"/>
    <w:rsid w:val="004E295E"/>
    <w:rsid w:val="004E2DAB"/>
    <w:rsid w:val="004E2E1A"/>
    <w:rsid w:val="004E330B"/>
    <w:rsid w:val="004E3397"/>
    <w:rsid w:val="004E3822"/>
    <w:rsid w:val="004E3B1C"/>
    <w:rsid w:val="004E3E37"/>
    <w:rsid w:val="004E3E98"/>
    <w:rsid w:val="004E4140"/>
    <w:rsid w:val="004E4280"/>
    <w:rsid w:val="004E45F1"/>
    <w:rsid w:val="004E47AE"/>
    <w:rsid w:val="004E4DB3"/>
    <w:rsid w:val="004E5479"/>
    <w:rsid w:val="004E5AE0"/>
    <w:rsid w:val="004E5C5D"/>
    <w:rsid w:val="004E652D"/>
    <w:rsid w:val="004E6B28"/>
    <w:rsid w:val="004E70E4"/>
    <w:rsid w:val="004E71CD"/>
    <w:rsid w:val="004E7721"/>
    <w:rsid w:val="004E7873"/>
    <w:rsid w:val="004E7EE5"/>
    <w:rsid w:val="004E7F84"/>
    <w:rsid w:val="004F01A7"/>
    <w:rsid w:val="004F05A6"/>
    <w:rsid w:val="004F0652"/>
    <w:rsid w:val="004F0ACD"/>
    <w:rsid w:val="004F0BA2"/>
    <w:rsid w:val="004F0D27"/>
    <w:rsid w:val="004F1122"/>
    <w:rsid w:val="004F15AA"/>
    <w:rsid w:val="004F23BB"/>
    <w:rsid w:val="004F23DB"/>
    <w:rsid w:val="004F29DB"/>
    <w:rsid w:val="004F2F7D"/>
    <w:rsid w:val="004F31C0"/>
    <w:rsid w:val="004F325B"/>
    <w:rsid w:val="004F32FA"/>
    <w:rsid w:val="004F3640"/>
    <w:rsid w:val="004F3845"/>
    <w:rsid w:val="004F3EA0"/>
    <w:rsid w:val="004F42E3"/>
    <w:rsid w:val="004F493B"/>
    <w:rsid w:val="004F4BA5"/>
    <w:rsid w:val="004F4F95"/>
    <w:rsid w:val="004F5087"/>
    <w:rsid w:val="004F53B1"/>
    <w:rsid w:val="004F546D"/>
    <w:rsid w:val="004F56F7"/>
    <w:rsid w:val="004F6086"/>
    <w:rsid w:val="004F63C4"/>
    <w:rsid w:val="004F6578"/>
    <w:rsid w:val="004F6A4D"/>
    <w:rsid w:val="004F711F"/>
    <w:rsid w:val="004F73B9"/>
    <w:rsid w:val="004F743A"/>
    <w:rsid w:val="004F7C0F"/>
    <w:rsid w:val="004F7CA2"/>
    <w:rsid w:val="00500292"/>
    <w:rsid w:val="00500461"/>
    <w:rsid w:val="00500605"/>
    <w:rsid w:val="005007DA"/>
    <w:rsid w:val="0050127F"/>
    <w:rsid w:val="005014B8"/>
    <w:rsid w:val="005017B9"/>
    <w:rsid w:val="005017FF"/>
    <w:rsid w:val="00501A8A"/>
    <w:rsid w:val="00501F8E"/>
    <w:rsid w:val="0050229E"/>
    <w:rsid w:val="005022BE"/>
    <w:rsid w:val="00502524"/>
    <w:rsid w:val="00502974"/>
    <w:rsid w:val="0050365C"/>
    <w:rsid w:val="005036B9"/>
    <w:rsid w:val="00503880"/>
    <w:rsid w:val="00503C6D"/>
    <w:rsid w:val="00503CD3"/>
    <w:rsid w:val="00504454"/>
    <w:rsid w:val="005045E0"/>
    <w:rsid w:val="00504BB3"/>
    <w:rsid w:val="00504DC3"/>
    <w:rsid w:val="00505007"/>
    <w:rsid w:val="00505025"/>
    <w:rsid w:val="0050568A"/>
    <w:rsid w:val="00505984"/>
    <w:rsid w:val="00505993"/>
    <w:rsid w:val="00505D4D"/>
    <w:rsid w:val="005065DD"/>
    <w:rsid w:val="00506996"/>
    <w:rsid w:val="00506AB7"/>
    <w:rsid w:val="00506CD3"/>
    <w:rsid w:val="0050767D"/>
    <w:rsid w:val="00510A2D"/>
    <w:rsid w:val="00510C52"/>
    <w:rsid w:val="00510D70"/>
    <w:rsid w:val="005111A8"/>
    <w:rsid w:val="00511402"/>
    <w:rsid w:val="00511B31"/>
    <w:rsid w:val="00511CA2"/>
    <w:rsid w:val="00511F6E"/>
    <w:rsid w:val="00512B71"/>
    <w:rsid w:val="00512C38"/>
    <w:rsid w:val="00512E20"/>
    <w:rsid w:val="005136D7"/>
    <w:rsid w:val="00513EA7"/>
    <w:rsid w:val="00514055"/>
    <w:rsid w:val="00515321"/>
    <w:rsid w:val="0051562F"/>
    <w:rsid w:val="0051564E"/>
    <w:rsid w:val="005160AB"/>
    <w:rsid w:val="0051616B"/>
    <w:rsid w:val="00516FDB"/>
    <w:rsid w:val="0051701B"/>
    <w:rsid w:val="0052047B"/>
    <w:rsid w:val="005204C3"/>
    <w:rsid w:val="00520DBA"/>
    <w:rsid w:val="0052120F"/>
    <w:rsid w:val="005213F3"/>
    <w:rsid w:val="00521A95"/>
    <w:rsid w:val="00521D17"/>
    <w:rsid w:val="00521FA5"/>
    <w:rsid w:val="0052210E"/>
    <w:rsid w:val="00522687"/>
    <w:rsid w:val="00522A62"/>
    <w:rsid w:val="0052332F"/>
    <w:rsid w:val="005234C6"/>
    <w:rsid w:val="00524A23"/>
    <w:rsid w:val="00524A58"/>
    <w:rsid w:val="00524B69"/>
    <w:rsid w:val="00524D19"/>
    <w:rsid w:val="00525096"/>
    <w:rsid w:val="005253E0"/>
    <w:rsid w:val="005255F3"/>
    <w:rsid w:val="00525D67"/>
    <w:rsid w:val="00525E86"/>
    <w:rsid w:val="00526392"/>
    <w:rsid w:val="005265F5"/>
    <w:rsid w:val="00527058"/>
    <w:rsid w:val="00527349"/>
    <w:rsid w:val="00527654"/>
    <w:rsid w:val="00527759"/>
    <w:rsid w:val="005306F7"/>
    <w:rsid w:val="0053092F"/>
    <w:rsid w:val="00530CBA"/>
    <w:rsid w:val="005310D6"/>
    <w:rsid w:val="0053163F"/>
    <w:rsid w:val="005317AB"/>
    <w:rsid w:val="00531B1F"/>
    <w:rsid w:val="00531B2F"/>
    <w:rsid w:val="0053257D"/>
    <w:rsid w:val="00532CCB"/>
    <w:rsid w:val="00533913"/>
    <w:rsid w:val="00533CDF"/>
    <w:rsid w:val="00533D7C"/>
    <w:rsid w:val="0053522E"/>
    <w:rsid w:val="0053563F"/>
    <w:rsid w:val="005357A2"/>
    <w:rsid w:val="005358C0"/>
    <w:rsid w:val="00535C96"/>
    <w:rsid w:val="00535DB3"/>
    <w:rsid w:val="00536557"/>
    <w:rsid w:val="0053664E"/>
    <w:rsid w:val="00536A2D"/>
    <w:rsid w:val="00536C5F"/>
    <w:rsid w:val="00536DDE"/>
    <w:rsid w:val="00537E09"/>
    <w:rsid w:val="00537E22"/>
    <w:rsid w:val="00537F38"/>
    <w:rsid w:val="0054016B"/>
    <w:rsid w:val="005401CA"/>
    <w:rsid w:val="0054021A"/>
    <w:rsid w:val="005406BA"/>
    <w:rsid w:val="005406F6"/>
    <w:rsid w:val="0054080F"/>
    <w:rsid w:val="0054084F"/>
    <w:rsid w:val="005411B3"/>
    <w:rsid w:val="005413C9"/>
    <w:rsid w:val="00541712"/>
    <w:rsid w:val="00541E50"/>
    <w:rsid w:val="0054268A"/>
    <w:rsid w:val="00542765"/>
    <w:rsid w:val="00542C51"/>
    <w:rsid w:val="0054302F"/>
    <w:rsid w:val="00543035"/>
    <w:rsid w:val="00543068"/>
    <w:rsid w:val="005437B1"/>
    <w:rsid w:val="00543FDB"/>
    <w:rsid w:val="005443AB"/>
    <w:rsid w:val="005448B9"/>
    <w:rsid w:val="0054497A"/>
    <w:rsid w:val="00544A45"/>
    <w:rsid w:val="00544EF3"/>
    <w:rsid w:val="005450C9"/>
    <w:rsid w:val="0054523C"/>
    <w:rsid w:val="0054579B"/>
    <w:rsid w:val="00545EEA"/>
    <w:rsid w:val="00545EEE"/>
    <w:rsid w:val="00545F1B"/>
    <w:rsid w:val="00546189"/>
    <w:rsid w:val="005468FB"/>
    <w:rsid w:val="00546D5D"/>
    <w:rsid w:val="00546EF8"/>
    <w:rsid w:val="005477AB"/>
    <w:rsid w:val="00547B89"/>
    <w:rsid w:val="00547C6F"/>
    <w:rsid w:val="00547EBE"/>
    <w:rsid w:val="00547EFA"/>
    <w:rsid w:val="00547FBB"/>
    <w:rsid w:val="00551071"/>
    <w:rsid w:val="00551237"/>
    <w:rsid w:val="00551380"/>
    <w:rsid w:val="00551978"/>
    <w:rsid w:val="00552095"/>
    <w:rsid w:val="00552192"/>
    <w:rsid w:val="00552710"/>
    <w:rsid w:val="005529E2"/>
    <w:rsid w:val="00553A7F"/>
    <w:rsid w:val="00554276"/>
    <w:rsid w:val="0055453C"/>
    <w:rsid w:val="00554A3B"/>
    <w:rsid w:val="00554AD6"/>
    <w:rsid w:val="00554C9D"/>
    <w:rsid w:val="005550D0"/>
    <w:rsid w:val="00555618"/>
    <w:rsid w:val="005558EA"/>
    <w:rsid w:val="00555956"/>
    <w:rsid w:val="00555C84"/>
    <w:rsid w:val="00555F01"/>
    <w:rsid w:val="0055659F"/>
    <w:rsid w:val="005569E5"/>
    <w:rsid w:val="00556A2A"/>
    <w:rsid w:val="00557245"/>
    <w:rsid w:val="0055742E"/>
    <w:rsid w:val="00557B26"/>
    <w:rsid w:val="0056005A"/>
    <w:rsid w:val="00560455"/>
    <w:rsid w:val="0056058F"/>
    <w:rsid w:val="005606C3"/>
    <w:rsid w:val="00561549"/>
    <w:rsid w:val="00561AFB"/>
    <w:rsid w:val="0056267A"/>
    <w:rsid w:val="00562D58"/>
    <w:rsid w:val="00563A04"/>
    <w:rsid w:val="00563A11"/>
    <w:rsid w:val="0056463B"/>
    <w:rsid w:val="0056503B"/>
    <w:rsid w:val="0056540D"/>
    <w:rsid w:val="00565488"/>
    <w:rsid w:val="005655B2"/>
    <w:rsid w:val="0056587C"/>
    <w:rsid w:val="00565EBE"/>
    <w:rsid w:val="005661E3"/>
    <w:rsid w:val="005664DB"/>
    <w:rsid w:val="00566B3C"/>
    <w:rsid w:val="00566D7E"/>
    <w:rsid w:val="00567A7A"/>
    <w:rsid w:val="00567AD5"/>
    <w:rsid w:val="00570350"/>
    <w:rsid w:val="00570422"/>
    <w:rsid w:val="00570936"/>
    <w:rsid w:val="00571247"/>
    <w:rsid w:val="00571295"/>
    <w:rsid w:val="00571434"/>
    <w:rsid w:val="00571A61"/>
    <w:rsid w:val="00571B1E"/>
    <w:rsid w:val="00571C5F"/>
    <w:rsid w:val="00572404"/>
    <w:rsid w:val="00572497"/>
    <w:rsid w:val="00573F76"/>
    <w:rsid w:val="005740A5"/>
    <w:rsid w:val="00574376"/>
    <w:rsid w:val="00574DEF"/>
    <w:rsid w:val="0057502E"/>
    <w:rsid w:val="00575071"/>
    <w:rsid w:val="00575170"/>
    <w:rsid w:val="005757EC"/>
    <w:rsid w:val="00575A58"/>
    <w:rsid w:val="00575E05"/>
    <w:rsid w:val="00575E1C"/>
    <w:rsid w:val="0057629F"/>
    <w:rsid w:val="005766C0"/>
    <w:rsid w:val="00576849"/>
    <w:rsid w:val="00576CA8"/>
    <w:rsid w:val="00576E56"/>
    <w:rsid w:val="00577176"/>
    <w:rsid w:val="00577539"/>
    <w:rsid w:val="00577E6A"/>
    <w:rsid w:val="00580368"/>
    <w:rsid w:val="005805EC"/>
    <w:rsid w:val="005806CF"/>
    <w:rsid w:val="00580EC0"/>
    <w:rsid w:val="00580FAC"/>
    <w:rsid w:val="00581CFC"/>
    <w:rsid w:val="00581E77"/>
    <w:rsid w:val="00582D42"/>
    <w:rsid w:val="00582F3B"/>
    <w:rsid w:val="00583144"/>
    <w:rsid w:val="00583AA0"/>
    <w:rsid w:val="00583CED"/>
    <w:rsid w:val="005845D6"/>
    <w:rsid w:val="00584A17"/>
    <w:rsid w:val="00584A6C"/>
    <w:rsid w:val="00584D9F"/>
    <w:rsid w:val="00584E95"/>
    <w:rsid w:val="0058502D"/>
    <w:rsid w:val="0058519E"/>
    <w:rsid w:val="005868F0"/>
    <w:rsid w:val="00586A42"/>
    <w:rsid w:val="00587196"/>
    <w:rsid w:val="00587A84"/>
    <w:rsid w:val="00590529"/>
    <w:rsid w:val="0059056E"/>
    <w:rsid w:val="0059063D"/>
    <w:rsid w:val="005912CA"/>
    <w:rsid w:val="005915FC"/>
    <w:rsid w:val="00591748"/>
    <w:rsid w:val="00591CEA"/>
    <w:rsid w:val="005920F7"/>
    <w:rsid w:val="005926EE"/>
    <w:rsid w:val="00592C15"/>
    <w:rsid w:val="00593365"/>
    <w:rsid w:val="00593456"/>
    <w:rsid w:val="005934C6"/>
    <w:rsid w:val="0059382F"/>
    <w:rsid w:val="005938B6"/>
    <w:rsid w:val="005939FA"/>
    <w:rsid w:val="0059478E"/>
    <w:rsid w:val="00594BF0"/>
    <w:rsid w:val="005951B3"/>
    <w:rsid w:val="005958C6"/>
    <w:rsid w:val="00595C21"/>
    <w:rsid w:val="005960B0"/>
    <w:rsid w:val="005961C9"/>
    <w:rsid w:val="00596713"/>
    <w:rsid w:val="00596F79"/>
    <w:rsid w:val="0059756C"/>
    <w:rsid w:val="00597712"/>
    <w:rsid w:val="00597BC3"/>
    <w:rsid w:val="00597C14"/>
    <w:rsid w:val="00597E82"/>
    <w:rsid w:val="005A07FA"/>
    <w:rsid w:val="005A0887"/>
    <w:rsid w:val="005A0ECB"/>
    <w:rsid w:val="005A1B1A"/>
    <w:rsid w:val="005A1B65"/>
    <w:rsid w:val="005A1B68"/>
    <w:rsid w:val="005A1F71"/>
    <w:rsid w:val="005A227D"/>
    <w:rsid w:val="005A29EC"/>
    <w:rsid w:val="005A2A85"/>
    <w:rsid w:val="005A32F9"/>
    <w:rsid w:val="005A3AB1"/>
    <w:rsid w:val="005A3B1F"/>
    <w:rsid w:val="005A4731"/>
    <w:rsid w:val="005A4C0A"/>
    <w:rsid w:val="005A5119"/>
    <w:rsid w:val="005A5191"/>
    <w:rsid w:val="005A5F0A"/>
    <w:rsid w:val="005A69E7"/>
    <w:rsid w:val="005A6B4B"/>
    <w:rsid w:val="005A719F"/>
    <w:rsid w:val="005A74E5"/>
    <w:rsid w:val="005A75F0"/>
    <w:rsid w:val="005A779D"/>
    <w:rsid w:val="005A7AA7"/>
    <w:rsid w:val="005B0806"/>
    <w:rsid w:val="005B1159"/>
    <w:rsid w:val="005B12B3"/>
    <w:rsid w:val="005B16DD"/>
    <w:rsid w:val="005B17F2"/>
    <w:rsid w:val="005B1905"/>
    <w:rsid w:val="005B1B18"/>
    <w:rsid w:val="005B1C91"/>
    <w:rsid w:val="005B2CEF"/>
    <w:rsid w:val="005B2D01"/>
    <w:rsid w:val="005B2F8D"/>
    <w:rsid w:val="005B2FB9"/>
    <w:rsid w:val="005B30DE"/>
    <w:rsid w:val="005B31B8"/>
    <w:rsid w:val="005B3271"/>
    <w:rsid w:val="005B3DFD"/>
    <w:rsid w:val="005B4B9F"/>
    <w:rsid w:val="005B4DDF"/>
    <w:rsid w:val="005B500B"/>
    <w:rsid w:val="005B552C"/>
    <w:rsid w:val="005B578A"/>
    <w:rsid w:val="005B5964"/>
    <w:rsid w:val="005B5A8D"/>
    <w:rsid w:val="005B5E19"/>
    <w:rsid w:val="005B60ED"/>
    <w:rsid w:val="005B635C"/>
    <w:rsid w:val="005B6610"/>
    <w:rsid w:val="005B689D"/>
    <w:rsid w:val="005B6ACF"/>
    <w:rsid w:val="005B6BF9"/>
    <w:rsid w:val="005B6DB2"/>
    <w:rsid w:val="005B6FBA"/>
    <w:rsid w:val="005B7402"/>
    <w:rsid w:val="005B794C"/>
    <w:rsid w:val="005B7C02"/>
    <w:rsid w:val="005C031B"/>
    <w:rsid w:val="005C164B"/>
    <w:rsid w:val="005C165E"/>
    <w:rsid w:val="005C1EA8"/>
    <w:rsid w:val="005C28E3"/>
    <w:rsid w:val="005C2E5F"/>
    <w:rsid w:val="005C30D2"/>
    <w:rsid w:val="005C352C"/>
    <w:rsid w:val="005C355C"/>
    <w:rsid w:val="005C3739"/>
    <w:rsid w:val="005C3834"/>
    <w:rsid w:val="005C39BD"/>
    <w:rsid w:val="005C3A0C"/>
    <w:rsid w:val="005C3ACA"/>
    <w:rsid w:val="005C4368"/>
    <w:rsid w:val="005C4754"/>
    <w:rsid w:val="005C48E2"/>
    <w:rsid w:val="005C4E3D"/>
    <w:rsid w:val="005C5101"/>
    <w:rsid w:val="005C544C"/>
    <w:rsid w:val="005C56B6"/>
    <w:rsid w:val="005C5EFE"/>
    <w:rsid w:val="005C6004"/>
    <w:rsid w:val="005C60C9"/>
    <w:rsid w:val="005C64AB"/>
    <w:rsid w:val="005C6AD6"/>
    <w:rsid w:val="005C6FC7"/>
    <w:rsid w:val="005C7312"/>
    <w:rsid w:val="005C76BD"/>
    <w:rsid w:val="005C7B0F"/>
    <w:rsid w:val="005C7E18"/>
    <w:rsid w:val="005D0195"/>
    <w:rsid w:val="005D0413"/>
    <w:rsid w:val="005D062F"/>
    <w:rsid w:val="005D0926"/>
    <w:rsid w:val="005D0D69"/>
    <w:rsid w:val="005D1235"/>
    <w:rsid w:val="005D17B3"/>
    <w:rsid w:val="005D195D"/>
    <w:rsid w:val="005D1CC5"/>
    <w:rsid w:val="005D1E69"/>
    <w:rsid w:val="005D252E"/>
    <w:rsid w:val="005D25E7"/>
    <w:rsid w:val="005D2612"/>
    <w:rsid w:val="005D267F"/>
    <w:rsid w:val="005D2C96"/>
    <w:rsid w:val="005D3091"/>
    <w:rsid w:val="005D3338"/>
    <w:rsid w:val="005D4457"/>
    <w:rsid w:val="005D4654"/>
    <w:rsid w:val="005D4ED1"/>
    <w:rsid w:val="005D52F4"/>
    <w:rsid w:val="005D53CC"/>
    <w:rsid w:val="005D55A2"/>
    <w:rsid w:val="005D5921"/>
    <w:rsid w:val="005D5BF9"/>
    <w:rsid w:val="005D5CC1"/>
    <w:rsid w:val="005D5FA9"/>
    <w:rsid w:val="005D672E"/>
    <w:rsid w:val="005D69B2"/>
    <w:rsid w:val="005D6B87"/>
    <w:rsid w:val="005D7134"/>
    <w:rsid w:val="005D7180"/>
    <w:rsid w:val="005D7493"/>
    <w:rsid w:val="005D780E"/>
    <w:rsid w:val="005D7BA5"/>
    <w:rsid w:val="005E0235"/>
    <w:rsid w:val="005E04CD"/>
    <w:rsid w:val="005E0A29"/>
    <w:rsid w:val="005E0AE6"/>
    <w:rsid w:val="005E0AEA"/>
    <w:rsid w:val="005E1B3E"/>
    <w:rsid w:val="005E2CE2"/>
    <w:rsid w:val="005E2E35"/>
    <w:rsid w:val="005E31A2"/>
    <w:rsid w:val="005E346D"/>
    <w:rsid w:val="005E3724"/>
    <w:rsid w:val="005E39A5"/>
    <w:rsid w:val="005E3B6F"/>
    <w:rsid w:val="005E41BE"/>
    <w:rsid w:val="005E4B3B"/>
    <w:rsid w:val="005E507C"/>
    <w:rsid w:val="005E555C"/>
    <w:rsid w:val="005E5DBA"/>
    <w:rsid w:val="005E5E3D"/>
    <w:rsid w:val="005E66FB"/>
    <w:rsid w:val="005E6711"/>
    <w:rsid w:val="005E68E0"/>
    <w:rsid w:val="005E6C01"/>
    <w:rsid w:val="005E6F25"/>
    <w:rsid w:val="005E6F56"/>
    <w:rsid w:val="005E7E8B"/>
    <w:rsid w:val="005F0137"/>
    <w:rsid w:val="005F01C7"/>
    <w:rsid w:val="005F075D"/>
    <w:rsid w:val="005F0796"/>
    <w:rsid w:val="005F0858"/>
    <w:rsid w:val="005F0B2F"/>
    <w:rsid w:val="005F0C2C"/>
    <w:rsid w:val="005F1639"/>
    <w:rsid w:val="005F1943"/>
    <w:rsid w:val="005F1CD7"/>
    <w:rsid w:val="005F1DA0"/>
    <w:rsid w:val="005F1E8D"/>
    <w:rsid w:val="005F446B"/>
    <w:rsid w:val="005F4B16"/>
    <w:rsid w:val="005F4B98"/>
    <w:rsid w:val="005F5447"/>
    <w:rsid w:val="005F5932"/>
    <w:rsid w:val="005F64F7"/>
    <w:rsid w:val="005F6552"/>
    <w:rsid w:val="005F6ED2"/>
    <w:rsid w:val="005F6F70"/>
    <w:rsid w:val="005F6FE0"/>
    <w:rsid w:val="005F7489"/>
    <w:rsid w:val="005F74AD"/>
    <w:rsid w:val="005F77A7"/>
    <w:rsid w:val="005F7CD6"/>
    <w:rsid w:val="006000A4"/>
    <w:rsid w:val="006001DA"/>
    <w:rsid w:val="00600C3B"/>
    <w:rsid w:val="00600EB4"/>
    <w:rsid w:val="00601A4D"/>
    <w:rsid w:val="00601DD6"/>
    <w:rsid w:val="00602518"/>
    <w:rsid w:val="00602572"/>
    <w:rsid w:val="00602905"/>
    <w:rsid w:val="00604353"/>
    <w:rsid w:val="0060448C"/>
    <w:rsid w:val="00605307"/>
    <w:rsid w:val="00605D2E"/>
    <w:rsid w:val="0060660A"/>
    <w:rsid w:val="00606B7E"/>
    <w:rsid w:val="00606C74"/>
    <w:rsid w:val="00606FA3"/>
    <w:rsid w:val="0060720B"/>
    <w:rsid w:val="00607421"/>
    <w:rsid w:val="006075F6"/>
    <w:rsid w:val="0060784C"/>
    <w:rsid w:val="00610919"/>
    <w:rsid w:val="00610A6B"/>
    <w:rsid w:val="00610B4E"/>
    <w:rsid w:val="00610CA8"/>
    <w:rsid w:val="00610D7B"/>
    <w:rsid w:val="006110C3"/>
    <w:rsid w:val="006113C7"/>
    <w:rsid w:val="00611845"/>
    <w:rsid w:val="00611918"/>
    <w:rsid w:val="0061205E"/>
    <w:rsid w:val="00612743"/>
    <w:rsid w:val="00612762"/>
    <w:rsid w:val="00612B7A"/>
    <w:rsid w:val="00612D43"/>
    <w:rsid w:val="00612F56"/>
    <w:rsid w:val="00613072"/>
    <w:rsid w:val="0061318A"/>
    <w:rsid w:val="00613398"/>
    <w:rsid w:val="00613F0E"/>
    <w:rsid w:val="0061431F"/>
    <w:rsid w:val="006145C3"/>
    <w:rsid w:val="006149F3"/>
    <w:rsid w:val="00615633"/>
    <w:rsid w:val="00615B85"/>
    <w:rsid w:val="00615F31"/>
    <w:rsid w:val="00615F33"/>
    <w:rsid w:val="00615FB4"/>
    <w:rsid w:val="00616018"/>
    <w:rsid w:val="006161D3"/>
    <w:rsid w:val="00616423"/>
    <w:rsid w:val="0061657C"/>
    <w:rsid w:val="00616BAB"/>
    <w:rsid w:val="00616D9F"/>
    <w:rsid w:val="00616ED4"/>
    <w:rsid w:val="00616FF0"/>
    <w:rsid w:val="00617A5E"/>
    <w:rsid w:val="00617C03"/>
    <w:rsid w:val="00617C9A"/>
    <w:rsid w:val="00617EDE"/>
    <w:rsid w:val="0062028D"/>
    <w:rsid w:val="00620341"/>
    <w:rsid w:val="00620677"/>
    <w:rsid w:val="00620805"/>
    <w:rsid w:val="00620BE3"/>
    <w:rsid w:val="00620C11"/>
    <w:rsid w:val="006214B6"/>
    <w:rsid w:val="00621ABE"/>
    <w:rsid w:val="00621BA8"/>
    <w:rsid w:val="00621C1D"/>
    <w:rsid w:val="00621C7B"/>
    <w:rsid w:val="00621F7A"/>
    <w:rsid w:val="0062216F"/>
    <w:rsid w:val="00622469"/>
    <w:rsid w:val="0062257E"/>
    <w:rsid w:val="00622C78"/>
    <w:rsid w:val="00623042"/>
    <w:rsid w:val="006235CF"/>
    <w:rsid w:val="00623A60"/>
    <w:rsid w:val="006241A2"/>
    <w:rsid w:val="00624244"/>
    <w:rsid w:val="00624305"/>
    <w:rsid w:val="00624B03"/>
    <w:rsid w:val="00624B04"/>
    <w:rsid w:val="00624DD3"/>
    <w:rsid w:val="0062549A"/>
    <w:rsid w:val="00625A47"/>
    <w:rsid w:val="00625C08"/>
    <w:rsid w:val="0062635D"/>
    <w:rsid w:val="0062652B"/>
    <w:rsid w:val="0062655D"/>
    <w:rsid w:val="00626C5F"/>
    <w:rsid w:val="0062758B"/>
    <w:rsid w:val="00627840"/>
    <w:rsid w:val="0063022E"/>
    <w:rsid w:val="00630F28"/>
    <w:rsid w:val="006312FD"/>
    <w:rsid w:val="006314B8"/>
    <w:rsid w:val="00631C35"/>
    <w:rsid w:val="00631D07"/>
    <w:rsid w:val="00631D3E"/>
    <w:rsid w:val="00632576"/>
    <w:rsid w:val="006327CF"/>
    <w:rsid w:val="006328A4"/>
    <w:rsid w:val="00633DE5"/>
    <w:rsid w:val="00633E4F"/>
    <w:rsid w:val="0063455D"/>
    <w:rsid w:val="0063501B"/>
    <w:rsid w:val="00635168"/>
    <w:rsid w:val="00635384"/>
    <w:rsid w:val="006356BE"/>
    <w:rsid w:val="00635A79"/>
    <w:rsid w:val="00635BB3"/>
    <w:rsid w:val="0063655C"/>
    <w:rsid w:val="0063683A"/>
    <w:rsid w:val="00637B75"/>
    <w:rsid w:val="006402B2"/>
    <w:rsid w:val="0064044B"/>
    <w:rsid w:val="0064116B"/>
    <w:rsid w:val="00641194"/>
    <w:rsid w:val="00641217"/>
    <w:rsid w:val="006414D6"/>
    <w:rsid w:val="00641829"/>
    <w:rsid w:val="00641B6F"/>
    <w:rsid w:val="00641E54"/>
    <w:rsid w:val="006420CF"/>
    <w:rsid w:val="006424BD"/>
    <w:rsid w:val="006425CE"/>
    <w:rsid w:val="00642864"/>
    <w:rsid w:val="0064292D"/>
    <w:rsid w:val="00642C82"/>
    <w:rsid w:val="00642F61"/>
    <w:rsid w:val="00642FCE"/>
    <w:rsid w:val="00643B61"/>
    <w:rsid w:val="006441E8"/>
    <w:rsid w:val="006442C8"/>
    <w:rsid w:val="00644606"/>
    <w:rsid w:val="00644913"/>
    <w:rsid w:val="00644967"/>
    <w:rsid w:val="0064574D"/>
    <w:rsid w:val="00645DFC"/>
    <w:rsid w:val="00646568"/>
    <w:rsid w:val="006465EF"/>
    <w:rsid w:val="006474C1"/>
    <w:rsid w:val="0064753A"/>
    <w:rsid w:val="00647669"/>
    <w:rsid w:val="006478FC"/>
    <w:rsid w:val="00650425"/>
    <w:rsid w:val="0065075C"/>
    <w:rsid w:val="00650CDF"/>
    <w:rsid w:val="00651288"/>
    <w:rsid w:val="006514AD"/>
    <w:rsid w:val="00651795"/>
    <w:rsid w:val="00651E96"/>
    <w:rsid w:val="00651FA8"/>
    <w:rsid w:val="00652192"/>
    <w:rsid w:val="006522E8"/>
    <w:rsid w:val="0065249C"/>
    <w:rsid w:val="006525D3"/>
    <w:rsid w:val="0065296E"/>
    <w:rsid w:val="00653825"/>
    <w:rsid w:val="0065385F"/>
    <w:rsid w:val="00653BC9"/>
    <w:rsid w:val="00653E03"/>
    <w:rsid w:val="00654074"/>
    <w:rsid w:val="006544A1"/>
    <w:rsid w:val="00654DC0"/>
    <w:rsid w:val="00654EDC"/>
    <w:rsid w:val="00654F60"/>
    <w:rsid w:val="00655227"/>
    <w:rsid w:val="0065548B"/>
    <w:rsid w:val="00655F62"/>
    <w:rsid w:val="00656245"/>
    <w:rsid w:val="00656552"/>
    <w:rsid w:val="006565A0"/>
    <w:rsid w:val="006568E3"/>
    <w:rsid w:val="00656A7C"/>
    <w:rsid w:val="00657A25"/>
    <w:rsid w:val="00657BED"/>
    <w:rsid w:val="006605FD"/>
    <w:rsid w:val="00660B62"/>
    <w:rsid w:val="00660B87"/>
    <w:rsid w:val="00661062"/>
    <w:rsid w:val="00661BA9"/>
    <w:rsid w:val="00661C5F"/>
    <w:rsid w:val="00661DEF"/>
    <w:rsid w:val="00662056"/>
    <w:rsid w:val="00662465"/>
    <w:rsid w:val="006625AD"/>
    <w:rsid w:val="00662909"/>
    <w:rsid w:val="006629B4"/>
    <w:rsid w:val="00662FCF"/>
    <w:rsid w:val="0066317D"/>
    <w:rsid w:val="0066337A"/>
    <w:rsid w:val="00663580"/>
    <w:rsid w:val="00664769"/>
    <w:rsid w:val="006648B9"/>
    <w:rsid w:val="006650C9"/>
    <w:rsid w:val="006655A3"/>
    <w:rsid w:val="00665B17"/>
    <w:rsid w:val="00666644"/>
    <w:rsid w:val="006669F8"/>
    <w:rsid w:val="00666DC2"/>
    <w:rsid w:val="00667107"/>
    <w:rsid w:val="0066712B"/>
    <w:rsid w:val="00667468"/>
    <w:rsid w:val="0066751A"/>
    <w:rsid w:val="006679B0"/>
    <w:rsid w:val="00667C15"/>
    <w:rsid w:val="00670A68"/>
    <w:rsid w:val="00671719"/>
    <w:rsid w:val="00671733"/>
    <w:rsid w:val="006727A0"/>
    <w:rsid w:val="00673618"/>
    <w:rsid w:val="00673BF7"/>
    <w:rsid w:val="0067452B"/>
    <w:rsid w:val="00674C97"/>
    <w:rsid w:val="006753CF"/>
    <w:rsid w:val="00675C2B"/>
    <w:rsid w:val="00675FB8"/>
    <w:rsid w:val="00676074"/>
    <w:rsid w:val="006761FB"/>
    <w:rsid w:val="00676ADB"/>
    <w:rsid w:val="00676E06"/>
    <w:rsid w:val="00676ED8"/>
    <w:rsid w:val="006771D0"/>
    <w:rsid w:val="006775C5"/>
    <w:rsid w:val="00677973"/>
    <w:rsid w:val="00677C0F"/>
    <w:rsid w:val="00677F13"/>
    <w:rsid w:val="006800EB"/>
    <w:rsid w:val="00680351"/>
    <w:rsid w:val="0068071D"/>
    <w:rsid w:val="00680ABE"/>
    <w:rsid w:val="006814B2"/>
    <w:rsid w:val="006814ED"/>
    <w:rsid w:val="0068189E"/>
    <w:rsid w:val="00681962"/>
    <w:rsid w:val="006824FB"/>
    <w:rsid w:val="00682585"/>
    <w:rsid w:val="00682A2E"/>
    <w:rsid w:val="00682DB7"/>
    <w:rsid w:val="00682E49"/>
    <w:rsid w:val="00683653"/>
    <w:rsid w:val="006838FB"/>
    <w:rsid w:val="00683ADC"/>
    <w:rsid w:val="00683B43"/>
    <w:rsid w:val="00683E46"/>
    <w:rsid w:val="00684392"/>
    <w:rsid w:val="00684810"/>
    <w:rsid w:val="00685CC3"/>
    <w:rsid w:val="00686891"/>
    <w:rsid w:val="0068732C"/>
    <w:rsid w:val="006873B2"/>
    <w:rsid w:val="00687536"/>
    <w:rsid w:val="00687550"/>
    <w:rsid w:val="00687F3F"/>
    <w:rsid w:val="006904D0"/>
    <w:rsid w:val="006912FA"/>
    <w:rsid w:val="00691CC9"/>
    <w:rsid w:val="00691EB2"/>
    <w:rsid w:val="00691FFF"/>
    <w:rsid w:val="0069239D"/>
    <w:rsid w:val="00692A75"/>
    <w:rsid w:val="00692B8F"/>
    <w:rsid w:val="00692CFD"/>
    <w:rsid w:val="00692E19"/>
    <w:rsid w:val="00692E38"/>
    <w:rsid w:val="006933A6"/>
    <w:rsid w:val="00693689"/>
    <w:rsid w:val="006936C8"/>
    <w:rsid w:val="00693B4A"/>
    <w:rsid w:val="00693DF2"/>
    <w:rsid w:val="00694472"/>
    <w:rsid w:val="00694709"/>
    <w:rsid w:val="00694AAE"/>
    <w:rsid w:val="00694B83"/>
    <w:rsid w:val="00694C46"/>
    <w:rsid w:val="00694E61"/>
    <w:rsid w:val="006958E2"/>
    <w:rsid w:val="00695A35"/>
    <w:rsid w:val="00695A7F"/>
    <w:rsid w:val="00695D41"/>
    <w:rsid w:val="00696031"/>
    <w:rsid w:val="006964CC"/>
    <w:rsid w:val="006966EE"/>
    <w:rsid w:val="00696AA1"/>
    <w:rsid w:val="0069725F"/>
    <w:rsid w:val="00697373"/>
    <w:rsid w:val="00697722"/>
    <w:rsid w:val="006977B4"/>
    <w:rsid w:val="00697BAA"/>
    <w:rsid w:val="006A0006"/>
    <w:rsid w:val="006A01B8"/>
    <w:rsid w:val="006A050E"/>
    <w:rsid w:val="006A0BB7"/>
    <w:rsid w:val="006A1526"/>
    <w:rsid w:val="006A181B"/>
    <w:rsid w:val="006A1B28"/>
    <w:rsid w:val="006A1B79"/>
    <w:rsid w:val="006A1C9E"/>
    <w:rsid w:val="006A2469"/>
    <w:rsid w:val="006A295A"/>
    <w:rsid w:val="006A2EB8"/>
    <w:rsid w:val="006A2FEC"/>
    <w:rsid w:val="006A3099"/>
    <w:rsid w:val="006A3324"/>
    <w:rsid w:val="006A35BE"/>
    <w:rsid w:val="006A363C"/>
    <w:rsid w:val="006A38FB"/>
    <w:rsid w:val="006A3D9A"/>
    <w:rsid w:val="006A498A"/>
    <w:rsid w:val="006A49BD"/>
    <w:rsid w:val="006A4ABB"/>
    <w:rsid w:val="006A4BAA"/>
    <w:rsid w:val="006A4CFB"/>
    <w:rsid w:val="006A4EF3"/>
    <w:rsid w:val="006A4F60"/>
    <w:rsid w:val="006A64C8"/>
    <w:rsid w:val="006A655D"/>
    <w:rsid w:val="006A6975"/>
    <w:rsid w:val="006A6BDC"/>
    <w:rsid w:val="006A6CD0"/>
    <w:rsid w:val="006A7474"/>
    <w:rsid w:val="006A79FD"/>
    <w:rsid w:val="006A7A10"/>
    <w:rsid w:val="006A7BE9"/>
    <w:rsid w:val="006A7D7D"/>
    <w:rsid w:val="006B0594"/>
    <w:rsid w:val="006B05F6"/>
    <w:rsid w:val="006B0941"/>
    <w:rsid w:val="006B0B9C"/>
    <w:rsid w:val="006B1487"/>
    <w:rsid w:val="006B18D6"/>
    <w:rsid w:val="006B1F17"/>
    <w:rsid w:val="006B1F33"/>
    <w:rsid w:val="006B1F37"/>
    <w:rsid w:val="006B1FD6"/>
    <w:rsid w:val="006B24EC"/>
    <w:rsid w:val="006B2E79"/>
    <w:rsid w:val="006B376E"/>
    <w:rsid w:val="006B3ABD"/>
    <w:rsid w:val="006B3F6D"/>
    <w:rsid w:val="006B3FA0"/>
    <w:rsid w:val="006B4163"/>
    <w:rsid w:val="006B439F"/>
    <w:rsid w:val="006B4EE5"/>
    <w:rsid w:val="006B551D"/>
    <w:rsid w:val="006B55FF"/>
    <w:rsid w:val="006B59C9"/>
    <w:rsid w:val="006B5DC7"/>
    <w:rsid w:val="006B6AF4"/>
    <w:rsid w:val="006B72BA"/>
    <w:rsid w:val="006B72F8"/>
    <w:rsid w:val="006B7305"/>
    <w:rsid w:val="006B7647"/>
    <w:rsid w:val="006B7FEE"/>
    <w:rsid w:val="006C0999"/>
    <w:rsid w:val="006C0E4E"/>
    <w:rsid w:val="006C1042"/>
    <w:rsid w:val="006C15FF"/>
    <w:rsid w:val="006C17F8"/>
    <w:rsid w:val="006C19FF"/>
    <w:rsid w:val="006C22FB"/>
    <w:rsid w:val="006C2796"/>
    <w:rsid w:val="006C2B69"/>
    <w:rsid w:val="006C34E9"/>
    <w:rsid w:val="006C3532"/>
    <w:rsid w:val="006C3634"/>
    <w:rsid w:val="006C3BBE"/>
    <w:rsid w:val="006C3CB3"/>
    <w:rsid w:val="006C3F2F"/>
    <w:rsid w:val="006C409C"/>
    <w:rsid w:val="006C411C"/>
    <w:rsid w:val="006C4122"/>
    <w:rsid w:val="006C41B7"/>
    <w:rsid w:val="006C41D9"/>
    <w:rsid w:val="006C5865"/>
    <w:rsid w:val="006C59FF"/>
    <w:rsid w:val="006C62B6"/>
    <w:rsid w:val="006C6695"/>
    <w:rsid w:val="006C6C88"/>
    <w:rsid w:val="006C7952"/>
    <w:rsid w:val="006C7B54"/>
    <w:rsid w:val="006C7F4D"/>
    <w:rsid w:val="006D03A4"/>
    <w:rsid w:val="006D054B"/>
    <w:rsid w:val="006D0AD6"/>
    <w:rsid w:val="006D0CE6"/>
    <w:rsid w:val="006D0FC3"/>
    <w:rsid w:val="006D12BB"/>
    <w:rsid w:val="006D1C56"/>
    <w:rsid w:val="006D2574"/>
    <w:rsid w:val="006D2794"/>
    <w:rsid w:val="006D34C1"/>
    <w:rsid w:val="006D3A06"/>
    <w:rsid w:val="006D4033"/>
    <w:rsid w:val="006D43A6"/>
    <w:rsid w:val="006D44D0"/>
    <w:rsid w:val="006D4547"/>
    <w:rsid w:val="006D45F2"/>
    <w:rsid w:val="006D4A8B"/>
    <w:rsid w:val="006D4E4E"/>
    <w:rsid w:val="006D4F3D"/>
    <w:rsid w:val="006D5122"/>
    <w:rsid w:val="006D6094"/>
    <w:rsid w:val="006D63A2"/>
    <w:rsid w:val="006D6478"/>
    <w:rsid w:val="006D68BA"/>
    <w:rsid w:val="006D7420"/>
    <w:rsid w:val="006D7483"/>
    <w:rsid w:val="006D7DAE"/>
    <w:rsid w:val="006E03A4"/>
    <w:rsid w:val="006E0B9D"/>
    <w:rsid w:val="006E0F72"/>
    <w:rsid w:val="006E2D15"/>
    <w:rsid w:val="006E2ED8"/>
    <w:rsid w:val="006E33F5"/>
    <w:rsid w:val="006E3C27"/>
    <w:rsid w:val="006E4022"/>
    <w:rsid w:val="006E4082"/>
    <w:rsid w:val="006E4438"/>
    <w:rsid w:val="006E4E64"/>
    <w:rsid w:val="006E4E67"/>
    <w:rsid w:val="006E550E"/>
    <w:rsid w:val="006E5AF3"/>
    <w:rsid w:val="006E5C78"/>
    <w:rsid w:val="006E5D6D"/>
    <w:rsid w:val="006E632C"/>
    <w:rsid w:val="006E6741"/>
    <w:rsid w:val="006E6C21"/>
    <w:rsid w:val="006E706C"/>
    <w:rsid w:val="006E76EC"/>
    <w:rsid w:val="006E7E55"/>
    <w:rsid w:val="006F0145"/>
    <w:rsid w:val="006F0345"/>
    <w:rsid w:val="006F0BC8"/>
    <w:rsid w:val="006F0FE4"/>
    <w:rsid w:val="006F1269"/>
    <w:rsid w:val="006F15A7"/>
    <w:rsid w:val="006F1A06"/>
    <w:rsid w:val="006F1A0F"/>
    <w:rsid w:val="006F21A1"/>
    <w:rsid w:val="006F236F"/>
    <w:rsid w:val="006F23F6"/>
    <w:rsid w:val="006F2418"/>
    <w:rsid w:val="006F367B"/>
    <w:rsid w:val="006F38A9"/>
    <w:rsid w:val="006F48FF"/>
    <w:rsid w:val="006F4B1C"/>
    <w:rsid w:val="006F5018"/>
    <w:rsid w:val="006F50CF"/>
    <w:rsid w:val="006F5207"/>
    <w:rsid w:val="006F5A8A"/>
    <w:rsid w:val="006F5B4F"/>
    <w:rsid w:val="006F5CA4"/>
    <w:rsid w:val="006F5CFF"/>
    <w:rsid w:val="006F5D5F"/>
    <w:rsid w:val="006F6082"/>
    <w:rsid w:val="006F7715"/>
    <w:rsid w:val="006F7FE1"/>
    <w:rsid w:val="007001B1"/>
    <w:rsid w:val="007002A7"/>
    <w:rsid w:val="007003E3"/>
    <w:rsid w:val="00700BEC"/>
    <w:rsid w:val="007011A4"/>
    <w:rsid w:val="007018C3"/>
    <w:rsid w:val="007018F1"/>
    <w:rsid w:val="007019F1"/>
    <w:rsid w:val="00701BCA"/>
    <w:rsid w:val="00701E7C"/>
    <w:rsid w:val="0070246E"/>
    <w:rsid w:val="00702B5B"/>
    <w:rsid w:val="0070358F"/>
    <w:rsid w:val="0070392D"/>
    <w:rsid w:val="00703F70"/>
    <w:rsid w:val="0070427A"/>
    <w:rsid w:val="00704346"/>
    <w:rsid w:val="00704F20"/>
    <w:rsid w:val="00705835"/>
    <w:rsid w:val="00705C16"/>
    <w:rsid w:val="00706A49"/>
    <w:rsid w:val="00706ACF"/>
    <w:rsid w:val="0070739A"/>
    <w:rsid w:val="007078AD"/>
    <w:rsid w:val="00707B8F"/>
    <w:rsid w:val="00707BE2"/>
    <w:rsid w:val="00710073"/>
    <w:rsid w:val="007104CA"/>
    <w:rsid w:val="0071119A"/>
    <w:rsid w:val="00711231"/>
    <w:rsid w:val="0071190E"/>
    <w:rsid w:val="0071191A"/>
    <w:rsid w:val="00711C90"/>
    <w:rsid w:val="00711F32"/>
    <w:rsid w:val="007120A7"/>
    <w:rsid w:val="0071321F"/>
    <w:rsid w:val="007132B1"/>
    <w:rsid w:val="007133D0"/>
    <w:rsid w:val="00713DBD"/>
    <w:rsid w:val="00713F8A"/>
    <w:rsid w:val="007142EA"/>
    <w:rsid w:val="00714AD8"/>
    <w:rsid w:val="00714F1F"/>
    <w:rsid w:val="007157D8"/>
    <w:rsid w:val="00715B6B"/>
    <w:rsid w:val="00715C5C"/>
    <w:rsid w:val="0071606F"/>
    <w:rsid w:val="007166DE"/>
    <w:rsid w:val="00716F8D"/>
    <w:rsid w:val="00717312"/>
    <w:rsid w:val="00717610"/>
    <w:rsid w:val="0071794E"/>
    <w:rsid w:val="00717B14"/>
    <w:rsid w:val="00717CE6"/>
    <w:rsid w:val="00720AAA"/>
    <w:rsid w:val="00720B09"/>
    <w:rsid w:val="00720DE8"/>
    <w:rsid w:val="00721CBC"/>
    <w:rsid w:val="00721F4D"/>
    <w:rsid w:val="007223B3"/>
    <w:rsid w:val="00723297"/>
    <w:rsid w:val="00723EBB"/>
    <w:rsid w:val="00724654"/>
    <w:rsid w:val="00724DD2"/>
    <w:rsid w:val="007252FB"/>
    <w:rsid w:val="007262A9"/>
    <w:rsid w:val="007262DF"/>
    <w:rsid w:val="00726313"/>
    <w:rsid w:val="0072649A"/>
    <w:rsid w:val="00726D11"/>
    <w:rsid w:val="0072712E"/>
    <w:rsid w:val="007272F8"/>
    <w:rsid w:val="007273A6"/>
    <w:rsid w:val="0072762D"/>
    <w:rsid w:val="007277C3"/>
    <w:rsid w:val="00727A08"/>
    <w:rsid w:val="00727A28"/>
    <w:rsid w:val="00727CEF"/>
    <w:rsid w:val="00727DF5"/>
    <w:rsid w:val="00727F26"/>
    <w:rsid w:val="007301B7"/>
    <w:rsid w:val="0073022A"/>
    <w:rsid w:val="00730461"/>
    <w:rsid w:val="00730B93"/>
    <w:rsid w:val="0073139F"/>
    <w:rsid w:val="00731526"/>
    <w:rsid w:val="00731926"/>
    <w:rsid w:val="007319BB"/>
    <w:rsid w:val="00731C05"/>
    <w:rsid w:val="00731D16"/>
    <w:rsid w:val="007323B0"/>
    <w:rsid w:val="0073253A"/>
    <w:rsid w:val="00732E93"/>
    <w:rsid w:val="00733549"/>
    <w:rsid w:val="00733672"/>
    <w:rsid w:val="0073379D"/>
    <w:rsid w:val="0073382E"/>
    <w:rsid w:val="00733EB5"/>
    <w:rsid w:val="007342CD"/>
    <w:rsid w:val="00734329"/>
    <w:rsid w:val="00734408"/>
    <w:rsid w:val="00734524"/>
    <w:rsid w:val="00734570"/>
    <w:rsid w:val="0073488B"/>
    <w:rsid w:val="00734A24"/>
    <w:rsid w:val="00735328"/>
    <w:rsid w:val="00735A75"/>
    <w:rsid w:val="00735CAC"/>
    <w:rsid w:val="0073616F"/>
    <w:rsid w:val="007366C2"/>
    <w:rsid w:val="00736C20"/>
    <w:rsid w:val="00736C95"/>
    <w:rsid w:val="00736D90"/>
    <w:rsid w:val="00737446"/>
    <w:rsid w:val="0073788D"/>
    <w:rsid w:val="00737AE2"/>
    <w:rsid w:val="00740598"/>
    <w:rsid w:val="007405F8"/>
    <w:rsid w:val="00740BFD"/>
    <w:rsid w:val="00740DF5"/>
    <w:rsid w:val="00740FD3"/>
    <w:rsid w:val="00741807"/>
    <w:rsid w:val="00741C82"/>
    <w:rsid w:val="00742165"/>
    <w:rsid w:val="00742868"/>
    <w:rsid w:val="00742A7F"/>
    <w:rsid w:val="00742B61"/>
    <w:rsid w:val="0074369D"/>
    <w:rsid w:val="00743790"/>
    <w:rsid w:val="007438FE"/>
    <w:rsid w:val="00743950"/>
    <w:rsid w:val="00743DE0"/>
    <w:rsid w:val="00744358"/>
    <w:rsid w:val="00744973"/>
    <w:rsid w:val="00744B0B"/>
    <w:rsid w:val="00744FFD"/>
    <w:rsid w:val="007459C0"/>
    <w:rsid w:val="00745A1F"/>
    <w:rsid w:val="00745C17"/>
    <w:rsid w:val="00745D40"/>
    <w:rsid w:val="00745FC8"/>
    <w:rsid w:val="00747493"/>
    <w:rsid w:val="00747878"/>
    <w:rsid w:val="00747D20"/>
    <w:rsid w:val="007502A9"/>
    <w:rsid w:val="007507B0"/>
    <w:rsid w:val="0075147F"/>
    <w:rsid w:val="0075218E"/>
    <w:rsid w:val="00752337"/>
    <w:rsid w:val="0075241F"/>
    <w:rsid w:val="00752500"/>
    <w:rsid w:val="007529E1"/>
    <w:rsid w:val="00753C8F"/>
    <w:rsid w:val="00753DFB"/>
    <w:rsid w:val="00753EB5"/>
    <w:rsid w:val="00754579"/>
    <w:rsid w:val="00754947"/>
    <w:rsid w:val="00755083"/>
    <w:rsid w:val="007554E7"/>
    <w:rsid w:val="00755804"/>
    <w:rsid w:val="00755AC3"/>
    <w:rsid w:val="00755D16"/>
    <w:rsid w:val="00756001"/>
    <w:rsid w:val="007566CE"/>
    <w:rsid w:val="00756F7A"/>
    <w:rsid w:val="00757110"/>
    <w:rsid w:val="00757118"/>
    <w:rsid w:val="007574CE"/>
    <w:rsid w:val="00757B7B"/>
    <w:rsid w:val="00757F30"/>
    <w:rsid w:val="007603AF"/>
    <w:rsid w:val="00760415"/>
    <w:rsid w:val="00760CA8"/>
    <w:rsid w:val="00760CAA"/>
    <w:rsid w:val="007612F5"/>
    <w:rsid w:val="00761315"/>
    <w:rsid w:val="00761D5B"/>
    <w:rsid w:val="00761E8F"/>
    <w:rsid w:val="00762087"/>
    <w:rsid w:val="00762381"/>
    <w:rsid w:val="007626A9"/>
    <w:rsid w:val="007627AC"/>
    <w:rsid w:val="007631BA"/>
    <w:rsid w:val="00763BA8"/>
    <w:rsid w:val="00763BFC"/>
    <w:rsid w:val="00764159"/>
    <w:rsid w:val="00764BDF"/>
    <w:rsid w:val="00765551"/>
    <w:rsid w:val="007656B1"/>
    <w:rsid w:val="00765752"/>
    <w:rsid w:val="00765EEC"/>
    <w:rsid w:val="00766504"/>
    <w:rsid w:val="007666FA"/>
    <w:rsid w:val="0076685B"/>
    <w:rsid w:val="00766D74"/>
    <w:rsid w:val="0076710D"/>
    <w:rsid w:val="007671FC"/>
    <w:rsid w:val="00767D59"/>
    <w:rsid w:val="00767FCD"/>
    <w:rsid w:val="00770178"/>
    <w:rsid w:val="0077066D"/>
    <w:rsid w:val="00770733"/>
    <w:rsid w:val="00770843"/>
    <w:rsid w:val="00770B03"/>
    <w:rsid w:val="00770C00"/>
    <w:rsid w:val="00770F3B"/>
    <w:rsid w:val="00771507"/>
    <w:rsid w:val="0077193D"/>
    <w:rsid w:val="00771B2C"/>
    <w:rsid w:val="007721B9"/>
    <w:rsid w:val="00772501"/>
    <w:rsid w:val="007741E3"/>
    <w:rsid w:val="00774AA4"/>
    <w:rsid w:val="00774C99"/>
    <w:rsid w:val="00774DA0"/>
    <w:rsid w:val="007752CC"/>
    <w:rsid w:val="007754C9"/>
    <w:rsid w:val="0077569B"/>
    <w:rsid w:val="00775F4E"/>
    <w:rsid w:val="00776091"/>
    <w:rsid w:val="0077626E"/>
    <w:rsid w:val="0077678F"/>
    <w:rsid w:val="00776E81"/>
    <w:rsid w:val="00777330"/>
    <w:rsid w:val="0077733E"/>
    <w:rsid w:val="007775B0"/>
    <w:rsid w:val="0077767C"/>
    <w:rsid w:val="00777D8F"/>
    <w:rsid w:val="00780139"/>
    <w:rsid w:val="007805BE"/>
    <w:rsid w:val="00780A25"/>
    <w:rsid w:val="00780CB7"/>
    <w:rsid w:val="00780D05"/>
    <w:rsid w:val="00780F58"/>
    <w:rsid w:val="0078104B"/>
    <w:rsid w:val="00781365"/>
    <w:rsid w:val="00781592"/>
    <w:rsid w:val="0078163C"/>
    <w:rsid w:val="00781C73"/>
    <w:rsid w:val="00781D06"/>
    <w:rsid w:val="00781DD1"/>
    <w:rsid w:val="00782C15"/>
    <w:rsid w:val="0078312C"/>
    <w:rsid w:val="00783778"/>
    <w:rsid w:val="0078386E"/>
    <w:rsid w:val="00783E60"/>
    <w:rsid w:val="007845F6"/>
    <w:rsid w:val="00784611"/>
    <w:rsid w:val="00784896"/>
    <w:rsid w:val="00784904"/>
    <w:rsid w:val="00784A12"/>
    <w:rsid w:val="00784B09"/>
    <w:rsid w:val="00784D13"/>
    <w:rsid w:val="00784EE0"/>
    <w:rsid w:val="00785575"/>
    <w:rsid w:val="007855D4"/>
    <w:rsid w:val="007862AC"/>
    <w:rsid w:val="007865D8"/>
    <w:rsid w:val="00786607"/>
    <w:rsid w:val="00787117"/>
    <w:rsid w:val="00787E9F"/>
    <w:rsid w:val="00790051"/>
    <w:rsid w:val="007903E8"/>
    <w:rsid w:val="00791D92"/>
    <w:rsid w:val="00791E02"/>
    <w:rsid w:val="00792A9B"/>
    <w:rsid w:val="00792C97"/>
    <w:rsid w:val="0079340A"/>
    <w:rsid w:val="00793556"/>
    <w:rsid w:val="00793B6F"/>
    <w:rsid w:val="00793D98"/>
    <w:rsid w:val="00794110"/>
    <w:rsid w:val="007941B9"/>
    <w:rsid w:val="00794353"/>
    <w:rsid w:val="00794B87"/>
    <w:rsid w:val="00794CA5"/>
    <w:rsid w:val="007950C3"/>
    <w:rsid w:val="00795B82"/>
    <w:rsid w:val="0079665F"/>
    <w:rsid w:val="00797085"/>
    <w:rsid w:val="007970FB"/>
    <w:rsid w:val="0079710A"/>
    <w:rsid w:val="00797169"/>
    <w:rsid w:val="00797848"/>
    <w:rsid w:val="00797F29"/>
    <w:rsid w:val="00797FFB"/>
    <w:rsid w:val="007A00EC"/>
    <w:rsid w:val="007A01A0"/>
    <w:rsid w:val="007A03D8"/>
    <w:rsid w:val="007A0FEF"/>
    <w:rsid w:val="007A0FF8"/>
    <w:rsid w:val="007A11FE"/>
    <w:rsid w:val="007A1234"/>
    <w:rsid w:val="007A1403"/>
    <w:rsid w:val="007A1516"/>
    <w:rsid w:val="007A1E4C"/>
    <w:rsid w:val="007A1F20"/>
    <w:rsid w:val="007A21E1"/>
    <w:rsid w:val="007A26BA"/>
    <w:rsid w:val="007A2F94"/>
    <w:rsid w:val="007A2FBD"/>
    <w:rsid w:val="007A3481"/>
    <w:rsid w:val="007A388F"/>
    <w:rsid w:val="007A3BE4"/>
    <w:rsid w:val="007A3CC1"/>
    <w:rsid w:val="007A4BDD"/>
    <w:rsid w:val="007A4F58"/>
    <w:rsid w:val="007A4FF7"/>
    <w:rsid w:val="007A552D"/>
    <w:rsid w:val="007A573D"/>
    <w:rsid w:val="007A5CBD"/>
    <w:rsid w:val="007A61EF"/>
    <w:rsid w:val="007A62E3"/>
    <w:rsid w:val="007A6501"/>
    <w:rsid w:val="007A6CD6"/>
    <w:rsid w:val="007A6F4C"/>
    <w:rsid w:val="007A741F"/>
    <w:rsid w:val="007A77D3"/>
    <w:rsid w:val="007A7D16"/>
    <w:rsid w:val="007A7E2B"/>
    <w:rsid w:val="007B0062"/>
    <w:rsid w:val="007B008B"/>
    <w:rsid w:val="007B0A3A"/>
    <w:rsid w:val="007B0A70"/>
    <w:rsid w:val="007B1117"/>
    <w:rsid w:val="007B14D4"/>
    <w:rsid w:val="007B1B99"/>
    <w:rsid w:val="007B1DF9"/>
    <w:rsid w:val="007B1E0F"/>
    <w:rsid w:val="007B1EA7"/>
    <w:rsid w:val="007B24FC"/>
    <w:rsid w:val="007B25E2"/>
    <w:rsid w:val="007B33F9"/>
    <w:rsid w:val="007B36E1"/>
    <w:rsid w:val="007B39E0"/>
    <w:rsid w:val="007B3BD6"/>
    <w:rsid w:val="007B4010"/>
    <w:rsid w:val="007B418C"/>
    <w:rsid w:val="007B46B4"/>
    <w:rsid w:val="007B4811"/>
    <w:rsid w:val="007B4822"/>
    <w:rsid w:val="007B545A"/>
    <w:rsid w:val="007B5778"/>
    <w:rsid w:val="007B5BD8"/>
    <w:rsid w:val="007B6659"/>
    <w:rsid w:val="007B68F4"/>
    <w:rsid w:val="007B6A0D"/>
    <w:rsid w:val="007B6E33"/>
    <w:rsid w:val="007B7636"/>
    <w:rsid w:val="007B78E0"/>
    <w:rsid w:val="007B7A06"/>
    <w:rsid w:val="007C02EB"/>
    <w:rsid w:val="007C050B"/>
    <w:rsid w:val="007C06CD"/>
    <w:rsid w:val="007C0EDD"/>
    <w:rsid w:val="007C1FFE"/>
    <w:rsid w:val="007C2398"/>
    <w:rsid w:val="007C2467"/>
    <w:rsid w:val="007C2873"/>
    <w:rsid w:val="007C2A67"/>
    <w:rsid w:val="007C2C7F"/>
    <w:rsid w:val="007C2E67"/>
    <w:rsid w:val="007C32FC"/>
    <w:rsid w:val="007C3331"/>
    <w:rsid w:val="007C3764"/>
    <w:rsid w:val="007C382A"/>
    <w:rsid w:val="007C3BEF"/>
    <w:rsid w:val="007C3EA1"/>
    <w:rsid w:val="007C44B0"/>
    <w:rsid w:val="007C47EC"/>
    <w:rsid w:val="007C4BF0"/>
    <w:rsid w:val="007C4D35"/>
    <w:rsid w:val="007C55F0"/>
    <w:rsid w:val="007C57D1"/>
    <w:rsid w:val="007C5AA3"/>
    <w:rsid w:val="007C64AD"/>
    <w:rsid w:val="007C71F5"/>
    <w:rsid w:val="007C75CC"/>
    <w:rsid w:val="007C7A8E"/>
    <w:rsid w:val="007C7F60"/>
    <w:rsid w:val="007D0614"/>
    <w:rsid w:val="007D0F37"/>
    <w:rsid w:val="007D2A9D"/>
    <w:rsid w:val="007D2B5D"/>
    <w:rsid w:val="007D3207"/>
    <w:rsid w:val="007D3276"/>
    <w:rsid w:val="007D387F"/>
    <w:rsid w:val="007D3A3B"/>
    <w:rsid w:val="007D3AA0"/>
    <w:rsid w:val="007D3D2B"/>
    <w:rsid w:val="007D4425"/>
    <w:rsid w:val="007D44AB"/>
    <w:rsid w:val="007D44CB"/>
    <w:rsid w:val="007D455E"/>
    <w:rsid w:val="007D4812"/>
    <w:rsid w:val="007D51B0"/>
    <w:rsid w:val="007D55DD"/>
    <w:rsid w:val="007D5995"/>
    <w:rsid w:val="007D74B1"/>
    <w:rsid w:val="007D7F07"/>
    <w:rsid w:val="007E0920"/>
    <w:rsid w:val="007E0C6A"/>
    <w:rsid w:val="007E0F05"/>
    <w:rsid w:val="007E0F63"/>
    <w:rsid w:val="007E19E7"/>
    <w:rsid w:val="007E1FFF"/>
    <w:rsid w:val="007E207E"/>
    <w:rsid w:val="007E229C"/>
    <w:rsid w:val="007E2441"/>
    <w:rsid w:val="007E26C5"/>
    <w:rsid w:val="007E2701"/>
    <w:rsid w:val="007E274A"/>
    <w:rsid w:val="007E2AB0"/>
    <w:rsid w:val="007E2D24"/>
    <w:rsid w:val="007E2F22"/>
    <w:rsid w:val="007E2FCD"/>
    <w:rsid w:val="007E308F"/>
    <w:rsid w:val="007E32ED"/>
    <w:rsid w:val="007E393D"/>
    <w:rsid w:val="007E4348"/>
    <w:rsid w:val="007E47F0"/>
    <w:rsid w:val="007E4B65"/>
    <w:rsid w:val="007E4C15"/>
    <w:rsid w:val="007E4CF8"/>
    <w:rsid w:val="007E50E1"/>
    <w:rsid w:val="007E559B"/>
    <w:rsid w:val="007E5A89"/>
    <w:rsid w:val="007E5C1C"/>
    <w:rsid w:val="007E6205"/>
    <w:rsid w:val="007E7215"/>
    <w:rsid w:val="007E7809"/>
    <w:rsid w:val="007E7E22"/>
    <w:rsid w:val="007E7FCC"/>
    <w:rsid w:val="007F0340"/>
    <w:rsid w:val="007F0792"/>
    <w:rsid w:val="007F08FA"/>
    <w:rsid w:val="007F099D"/>
    <w:rsid w:val="007F0D55"/>
    <w:rsid w:val="007F1332"/>
    <w:rsid w:val="007F140B"/>
    <w:rsid w:val="007F19D6"/>
    <w:rsid w:val="007F21A0"/>
    <w:rsid w:val="007F2AE7"/>
    <w:rsid w:val="007F3757"/>
    <w:rsid w:val="007F42EE"/>
    <w:rsid w:val="007F4402"/>
    <w:rsid w:val="007F5299"/>
    <w:rsid w:val="007F5517"/>
    <w:rsid w:val="007F57EA"/>
    <w:rsid w:val="007F58BB"/>
    <w:rsid w:val="007F5B08"/>
    <w:rsid w:val="007F5DD1"/>
    <w:rsid w:val="007F5EE7"/>
    <w:rsid w:val="007F5F29"/>
    <w:rsid w:val="007F5F9E"/>
    <w:rsid w:val="007F6026"/>
    <w:rsid w:val="007F615B"/>
    <w:rsid w:val="007F6C06"/>
    <w:rsid w:val="007F6D05"/>
    <w:rsid w:val="007F7436"/>
    <w:rsid w:val="007F7608"/>
    <w:rsid w:val="007F763C"/>
    <w:rsid w:val="007F7640"/>
    <w:rsid w:val="007F7961"/>
    <w:rsid w:val="007F7B23"/>
    <w:rsid w:val="007F7DE6"/>
    <w:rsid w:val="00800888"/>
    <w:rsid w:val="00800AF2"/>
    <w:rsid w:val="00801013"/>
    <w:rsid w:val="008014D9"/>
    <w:rsid w:val="0080176B"/>
    <w:rsid w:val="008021C0"/>
    <w:rsid w:val="0080285D"/>
    <w:rsid w:val="008031FE"/>
    <w:rsid w:val="0080322E"/>
    <w:rsid w:val="0080333C"/>
    <w:rsid w:val="0080369C"/>
    <w:rsid w:val="008036A6"/>
    <w:rsid w:val="0080376E"/>
    <w:rsid w:val="00803877"/>
    <w:rsid w:val="00803E9F"/>
    <w:rsid w:val="00804DC9"/>
    <w:rsid w:val="00805468"/>
    <w:rsid w:val="008055F5"/>
    <w:rsid w:val="00805CAA"/>
    <w:rsid w:val="008064F7"/>
    <w:rsid w:val="0080675E"/>
    <w:rsid w:val="0080694A"/>
    <w:rsid w:val="008069EF"/>
    <w:rsid w:val="00806E9F"/>
    <w:rsid w:val="008074D9"/>
    <w:rsid w:val="00807E7E"/>
    <w:rsid w:val="0081005F"/>
    <w:rsid w:val="008101F7"/>
    <w:rsid w:val="00812002"/>
    <w:rsid w:val="00812931"/>
    <w:rsid w:val="008134BB"/>
    <w:rsid w:val="0081381E"/>
    <w:rsid w:val="00813837"/>
    <w:rsid w:val="00814E34"/>
    <w:rsid w:val="00815297"/>
    <w:rsid w:val="00815665"/>
    <w:rsid w:val="0081567B"/>
    <w:rsid w:val="0081591E"/>
    <w:rsid w:val="00815C4A"/>
    <w:rsid w:val="0081657B"/>
    <w:rsid w:val="008167DF"/>
    <w:rsid w:val="00816A3D"/>
    <w:rsid w:val="00816A66"/>
    <w:rsid w:val="00816D8F"/>
    <w:rsid w:val="0081742C"/>
    <w:rsid w:val="00817A95"/>
    <w:rsid w:val="00817B50"/>
    <w:rsid w:val="00817FBA"/>
    <w:rsid w:val="008202C5"/>
    <w:rsid w:val="00820677"/>
    <w:rsid w:val="00820A54"/>
    <w:rsid w:val="00820DDC"/>
    <w:rsid w:val="00820F28"/>
    <w:rsid w:val="00821199"/>
    <w:rsid w:val="008211F0"/>
    <w:rsid w:val="00821295"/>
    <w:rsid w:val="008214D3"/>
    <w:rsid w:val="00821FC3"/>
    <w:rsid w:val="00822130"/>
    <w:rsid w:val="00822234"/>
    <w:rsid w:val="00822439"/>
    <w:rsid w:val="00822482"/>
    <w:rsid w:val="00822CA4"/>
    <w:rsid w:val="00822DCF"/>
    <w:rsid w:val="0082345A"/>
    <w:rsid w:val="0082383D"/>
    <w:rsid w:val="0082414D"/>
    <w:rsid w:val="008243EF"/>
    <w:rsid w:val="008246A1"/>
    <w:rsid w:val="00824742"/>
    <w:rsid w:val="00824FD4"/>
    <w:rsid w:val="00825215"/>
    <w:rsid w:val="008256DD"/>
    <w:rsid w:val="0082588C"/>
    <w:rsid w:val="008258F2"/>
    <w:rsid w:val="00825BDC"/>
    <w:rsid w:val="0082637A"/>
    <w:rsid w:val="008265AD"/>
    <w:rsid w:val="00826C38"/>
    <w:rsid w:val="00826D61"/>
    <w:rsid w:val="0082745E"/>
    <w:rsid w:val="0082749C"/>
    <w:rsid w:val="00827934"/>
    <w:rsid w:val="00827BB1"/>
    <w:rsid w:val="008306E3"/>
    <w:rsid w:val="00830C97"/>
    <w:rsid w:val="00830E91"/>
    <w:rsid w:val="008310D6"/>
    <w:rsid w:val="00831679"/>
    <w:rsid w:val="00831791"/>
    <w:rsid w:val="008318AD"/>
    <w:rsid w:val="00831BBF"/>
    <w:rsid w:val="00832069"/>
    <w:rsid w:val="00832169"/>
    <w:rsid w:val="008321F4"/>
    <w:rsid w:val="00832209"/>
    <w:rsid w:val="008326CF"/>
    <w:rsid w:val="008330F6"/>
    <w:rsid w:val="00834298"/>
    <w:rsid w:val="008346FD"/>
    <w:rsid w:val="00835290"/>
    <w:rsid w:val="0083529D"/>
    <w:rsid w:val="00835D6B"/>
    <w:rsid w:val="0083608E"/>
    <w:rsid w:val="008369AF"/>
    <w:rsid w:val="00836B87"/>
    <w:rsid w:val="00836CAF"/>
    <w:rsid w:val="00837139"/>
    <w:rsid w:val="00837656"/>
    <w:rsid w:val="008376BF"/>
    <w:rsid w:val="00837F82"/>
    <w:rsid w:val="008405A6"/>
    <w:rsid w:val="00840812"/>
    <w:rsid w:val="008409A2"/>
    <w:rsid w:val="00840CE8"/>
    <w:rsid w:val="0084120E"/>
    <w:rsid w:val="008412A8"/>
    <w:rsid w:val="008412F5"/>
    <w:rsid w:val="008415B2"/>
    <w:rsid w:val="00841E90"/>
    <w:rsid w:val="00841F56"/>
    <w:rsid w:val="008422F7"/>
    <w:rsid w:val="00842490"/>
    <w:rsid w:val="008434B0"/>
    <w:rsid w:val="00843670"/>
    <w:rsid w:val="00843846"/>
    <w:rsid w:val="0084390B"/>
    <w:rsid w:val="00843972"/>
    <w:rsid w:val="00843C8F"/>
    <w:rsid w:val="00843D1D"/>
    <w:rsid w:val="00843D56"/>
    <w:rsid w:val="00844205"/>
    <w:rsid w:val="00844387"/>
    <w:rsid w:val="0084472C"/>
    <w:rsid w:val="00845443"/>
    <w:rsid w:val="00845968"/>
    <w:rsid w:val="00845E5E"/>
    <w:rsid w:val="0084769B"/>
    <w:rsid w:val="00847966"/>
    <w:rsid w:val="00847D5A"/>
    <w:rsid w:val="00850017"/>
    <w:rsid w:val="00850D22"/>
    <w:rsid w:val="00850DEB"/>
    <w:rsid w:val="00851910"/>
    <w:rsid w:val="00851AA2"/>
    <w:rsid w:val="008523BF"/>
    <w:rsid w:val="00852831"/>
    <w:rsid w:val="0085296F"/>
    <w:rsid w:val="00853ADC"/>
    <w:rsid w:val="00853BCF"/>
    <w:rsid w:val="0085487D"/>
    <w:rsid w:val="00855135"/>
    <w:rsid w:val="0085560F"/>
    <w:rsid w:val="00856229"/>
    <w:rsid w:val="008564E9"/>
    <w:rsid w:val="00856B5D"/>
    <w:rsid w:val="008570C7"/>
    <w:rsid w:val="00857184"/>
    <w:rsid w:val="0085754F"/>
    <w:rsid w:val="00857610"/>
    <w:rsid w:val="00857AF9"/>
    <w:rsid w:val="00857D9B"/>
    <w:rsid w:val="00857F09"/>
    <w:rsid w:val="00860141"/>
    <w:rsid w:val="00860300"/>
    <w:rsid w:val="00860584"/>
    <w:rsid w:val="0086097B"/>
    <w:rsid w:val="0086099A"/>
    <w:rsid w:val="00860A5D"/>
    <w:rsid w:val="00860BC1"/>
    <w:rsid w:val="008612DF"/>
    <w:rsid w:val="008614A8"/>
    <w:rsid w:val="0086159A"/>
    <w:rsid w:val="008618B3"/>
    <w:rsid w:val="00861926"/>
    <w:rsid w:val="00861AAD"/>
    <w:rsid w:val="00861AC1"/>
    <w:rsid w:val="00861C9A"/>
    <w:rsid w:val="00862390"/>
    <w:rsid w:val="00862AC5"/>
    <w:rsid w:val="00862D18"/>
    <w:rsid w:val="0086321F"/>
    <w:rsid w:val="00863257"/>
    <w:rsid w:val="00863452"/>
    <w:rsid w:val="0086356F"/>
    <w:rsid w:val="0086367C"/>
    <w:rsid w:val="00863743"/>
    <w:rsid w:val="00863F10"/>
    <w:rsid w:val="00864334"/>
    <w:rsid w:val="0086566E"/>
    <w:rsid w:val="00865A5F"/>
    <w:rsid w:val="00865A71"/>
    <w:rsid w:val="00866536"/>
    <w:rsid w:val="00866599"/>
    <w:rsid w:val="00866F27"/>
    <w:rsid w:val="00870352"/>
    <w:rsid w:val="008703BF"/>
    <w:rsid w:val="00870528"/>
    <w:rsid w:val="008706F9"/>
    <w:rsid w:val="00870745"/>
    <w:rsid w:val="008709D5"/>
    <w:rsid w:val="00870FC9"/>
    <w:rsid w:val="00871203"/>
    <w:rsid w:val="0087143D"/>
    <w:rsid w:val="00871951"/>
    <w:rsid w:val="00871C1C"/>
    <w:rsid w:val="00871D42"/>
    <w:rsid w:val="00872169"/>
    <w:rsid w:val="0087225A"/>
    <w:rsid w:val="00872A75"/>
    <w:rsid w:val="00872AE3"/>
    <w:rsid w:val="00872E70"/>
    <w:rsid w:val="0087327A"/>
    <w:rsid w:val="0087350F"/>
    <w:rsid w:val="0087396A"/>
    <w:rsid w:val="0087396B"/>
    <w:rsid w:val="00874B8C"/>
    <w:rsid w:val="00874E3C"/>
    <w:rsid w:val="00875693"/>
    <w:rsid w:val="00875F21"/>
    <w:rsid w:val="00875FDB"/>
    <w:rsid w:val="0087610D"/>
    <w:rsid w:val="008763A7"/>
    <w:rsid w:val="00876E8C"/>
    <w:rsid w:val="00877029"/>
    <w:rsid w:val="008772DC"/>
    <w:rsid w:val="0087769E"/>
    <w:rsid w:val="008776B4"/>
    <w:rsid w:val="00877780"/>
    <w:rsid w:val="00877E9D"/>
    <w:rsid w:val="00880763"/>
    <w:rsid w:val="008813A1"/>
    <w:rsid w:val="008815D8"/>
    <w:rsid w:val="00881676"/>
    <w:rsid w:val="008816C0"/>
    <w:rsid w:val="00881AA4"/>
    <w:rsid w:val="00881C1D"/>
    <w:rsid w:val="0088253B"/>
    <w:rsid w:val="008829C7"/>
    <w:rsid w:val="00882BE5"/>
    <w:rsid w:val="00882E77"/>
    <w:rsid w:val="00883035"/>
    <w:rsid w:val="008830F5"/>
    <w:rsid w:val="008834F5"/>
    <w:rsid w:val="00883546"/>
    <w:rsid w:val="00883831"/>
    <w:rsid w:val="00883B6A"/>
    <w:rsid w:val="00883D27"/>
    <w:rsid w:val="00883F2C"/>
    <w:rsid w:val="008845D4"/>
    <w:rsid w:val="00884F25"/>
    <w:rsid w:val="008859C8"/>
    <w:rsid w:val="00885A8E"/>
    <w:rsid w:val="008864A7"/>
    <w:rsid w:val="008865F9"/>
    <w:rsid w:val="0088678D"/>
    <w:rsid w:val="00886B05"/>
    <w:rsid w:val="00886BFB"/>
    <w:rsid w:val="00886F0C"/>
    <w:rsid w:val="008875E0"/>
    <w:rsid w:val="008876A5"/>
    <w:rsid w:val="00887936"/>
    <w:rsid w:val="008879F3"/>
    <w:rsid w:val="00887DFC"/>
    <w:rsid w:val="00890361"/>
    <w:rsid w:val="0089153E"/>
    <w:rsid w:val="00891625"/>
    <w:rsid w:val="00891833"/>
    <w:rsid w:val="008921C0"/>
    <w:rsid w:val="008925DC"/>
    <w:rsid w:val="00892677"/>
    <w:rsid w:val="00892713"/>
    <w:rsid w:val="0089311D"/>
    <w:rsid w:val="0089325B"/>
    <w:rsid w:val="008933F3"/>
    <w:rsid w:val="008935C4"/>
    <w:rsid w:val="008936B7"/>
    <w:rsid w:val="00893744"/>
    <w:rsid w:val="00893DB6"/>
    <w:rsid w:val="00893F6F"/>
    <w:rsid w:val="00894003"/>
    <w:rsid w:val="0089488A"/>
    <w:rsid w:val="00895420"/>
    <w:rsid w:val="008956A6"/>
    <w:rsid w:val="00895765"/>
    <w:rsid w:val="00896195"/>
    <w:rsid w:val="008969FB"/>
    <w:rsid w:val="00896A31"/>
    <w:rsid w:val="00896B5E"/>
    <w:rsid w:val="00896FD1"/>
    <w:rsid w:val="00897A0A"/>
    <w:rsid w:val="00897CD1"/>
    <w:rsid w:val="00897D77"/>
    <w:rsid w:val="00897F7D"/>
    <w:rsid w:val="008A02F8"/>
    <w:rsid w:val="008A03EE"/>
    <w:rsid w:val="008A0543"/>
    <w:rsid w:val="008A06AF"/>
    <w:rsid w:val="008A0908"/>
    <w:rsid w:val="008A0ABF"/>
    <w:rsid w:val="008A0F26"/>
    <w:rsid w:val="008A1094"/>
    <w:rsid w:val="008A1391"/>
    <w:rsid w:val="008A1BAE"/>
    <w:rsid w:val="008A2011"/>
    <w:rsid w:val="008A214D"/>
    <w:rsid w:val="008A22B3"/>
    <w:rsid w:val="008A237E"/>
    <w:rsid w:val="008A261A"/>
    <w:rsid w:val="008A26DA"/>
    <w:rsid w:val="008A2BE6"/>
    <w:rsid w:val="008A2C1B"/>
    <w:rsid w:val="008A2D77"/>
    <w:rsid w:val="008A3311"/>
    <w:rsid w:val="008A3575"/>
    <w:rsid w:val="008A40E3"/>
    <w:rsid w:val="008A49B5"/>
    <w:rsid w:val="008A4D0A"/>
    <w:rsid w:val="008A4FBC"/>
    <w:rsid w:val="008A51E0"/>
    <w:rsid w:val="008A5837"/>
    <w:rsid w:val="008A5B73"/>
    <w:rsid w:val="008A5FDA"/>
    <w:rsid w:val="008A66BD"/>
    <w:rsid w:val="008A7E0C"/>
    <w:rsid w:val="008B09A8"/>
    <w:rsid w:val="008B1030"/>
    <w:rsid w:val="008B12B8"/>
    <w:rsid w:val="008B1991"/>
    <w:rsid w:val="008B2F2F"/>
    <w:rsid w:val="008B32E8"/>
    <w:rsid w:val="008B3396"/>
    <w:rsid w:val="008B35F1"/>
    <w:rsid w:val="008B3CC5"/>
    <w:rsid w:val="008B3EDF"/>
    <w:rsid w:val="008B4390"/>
    <w:rsid w:val="008B4E90"/>
    <w:rsid w:val="008B5254"/>
    <w:rsid w:val="008B545C"/>
    <w:rsid w:val="008B5D3B"/>
    <w:rsid w:val="008B5D74"/>
    <w:rsid w:val="008B5DA0"/>
    <w:rsid w:val="008B5ED5"/>
    <w:rsid w:val="008B6210"/>
    <w:rsid w:val="008B6395"/>
    <w:rsid w:val="008B67EC"/>
    <w:rsid w:val="008B7316"/>
    <w:rsid w:val="008B781D"/>
    <w:rsid w:val="008B7C9A"/>
    <w:rsid w:val="008B7FCA"/>
    <w:rsid w:val="008C00A1"/>
    <w:rsid w:val="008C0458"/>
    <w:rsid w:val="008C0B2A"/>
    <w:rsid w:val="008C1ACD"/>
    <w:rsid w:val="008C1C16"/>
    <w:rsid w:val="008C1FE9"/>
    <w:rsid w:val="008C2538"/>
    <w:rsid w:val="008C2B4A"/>
    <w:rsid w:val="008C2FAA"/>
    <w:rsid w:val="008C4883"/>
    <w:rsid w:val="008C48CC"/>
    <w:rsid w:val="008C4A3B"/>
    <w:rsid w:val="008C50C3"/>
    <w:rsid w:val="008C5579"/>
    <w:rsid w:val="008C592B"/>
    <w:rsid w:val="008C5FA5"/>
    <w:rsid w:val="008C7351"/>
    <w:rsid w:val="008C73A6"/>
    <w:rsid w:val="008C7C64"/>
    <w:rsid w:val="008D0242"/>
    <w:rsid w:val="008D07A2"/>
    <w:rsid w:val="008D0A4B"/>
    <w:rsid w:val="008D0BAF"/>
    <w:rsid w:val="008D0BD0"/>
    <w:rsid w:val="008D10B1"/>
    <w:rsid w:val="008D1100"/>
    <w:rsid w:val="008D12C4"/>
    <w:rsid w:val="008D17EB"/>
    <w:rsid w:val="008D1D04"/>
    <w:rsid w:val="008D1F80"/>
    <w:rsid w:val="008D1F92"/>
    <w:rsid w:val="008D20E4"/>
    <w:rsid w:val="008D239D"/>
    <w:rsid w:val="008D289C"/>
    <w:rsid w:val="008D28A8"/>
    <w:rsid w:val="008D2E48"/>
    <w:rsid w:val="008D30D6"/>
    <w:rsid w:val="008D32B6"/>
    <w:rsid w:val="008D3CA0"/>
    <w:rsid w:val="008D3F05"/>
    <w:rsid w:val="008D4275"/>
    <w:rsid w:val="008D4526"/>
    <w:rsid w:val="008D498D"/>
    <w:rsid w:val="008D49A7"/>
    <w:rsid w:val="008D49F4"/>
    <w:rsid w:val="008D4D01"/>
    <w:rsid w:val="008D5B0F"/>
    <w:rsid w:val="008D6043"/>
    <w:rsid w:val="008D641E"/>
    <w:rsid w:val="008D6571"/>
    <w:rsid w:val="008D6A87"/>
    <w:rsid w:val="008D6F84"/>
    <w:rsid w:val="008D7645"/>
    <w:rsid w:val="008D7CA7"/>
    <w:rsid w:val="008E0BAC"/>
    <w:rsid w:val="008E0DE4"/>
    <w:rsid w:val="008E0F49"/>
    <w:rsid w:val="008E144A"/>
    <w:rsid w:val="008E18DD"/>
    <w:rsid w:val="008E2051"/>
    <w:rsid w:val="008E2B69"/>
    <w:rsid w:val="008E2DB7"/>
    <w:rsid w:val="008E302E"/>
    <w:rsid w:val="008E321E"/>
    <w:rsid w:val="008E36A3"/>
    <w:rsid w:val="008E36A9"/>
    <w:rsid w:val="008E39A3"/>
    <w:rsid w:val="008E3BF5"/>
    <w:rsid w:val="008E3C2C"/>
    <w:rsid w:val="008E3CB0"/>
    <w:rsid w:val="008E3D39"/>
    <w:rsid w:val="008E3ECA"/>
    <w:rsid w:val="008E4423"/>
    <w:rsid w:val="008E463D"/>
    <w:rsid w:val="008E47BE"/>
    <w:rsid w:val="008E4B53"/>
    <w:rsid w:val="008E5249"/>
    <w:rsid w:val="008E62E7"/>
    <w:rsid w:val="008E697D"/>
    <w:rsid w:val="008E69FB"/>
    <w:rsid w:val="008E776F"/>
    <w:rsid w:val="008E7DB4"/>
    <w:rsid w:val="008F00E9"/>
    <w:rsid w:val="008F07B7"/>
    <w:rsid w:val="008F0D12"/>
    <w:rsid w:val="008F0D84"/>
    <w:rsid w:val="008F1F1B"/>
    <w:rsid w:val="008F2296"/>
    <w:rsid w:val="008F277C"/>
    <w:rsid w:val="008F29DC"/>
    <w:rsid w:val="008F3696"/>
    <w:rsid w:val="008F3848"/>
    <w:rsid w:val="008F39A3"/>
    <w:rsid w:val="008F39E7"/>
    <w:rsid w:val="008F3C5F"/>
    <w:rsid w:val="008F4582"/>
    <w:rsid w:val="008F49FD"/>
    <w:rsid w:val="008F4A40"/>
    <w:rsid w:val="008F4A99"/>
    <w:rsid w:val="008F51C4"/>
    <w:rsid w:val="008F533F"/>
    <w:rsid w:val="008F5A43"/>
    <w:rsid w:val="008F65E2"/>
    <w:rsid w:val="008F6C10"/>
    <w:rsid w:val="008F7568"/>
    <w:rsid w:val="008F7E29"/>
    <w:rsid w:val="00900D11"/>
    <w:rsid w:val="00900F99"/>
    <w:rsid w:val="0090117E"/>
    <w:rsid w:val="009013A1"/>
    <w:rsid w:val="0090150A"/>
    <w:rsid w:val="0090183D"/>
    <w:rsid w:val="00901C55"/>
    <w:rsid w:val="00901D6F"/>
    <w:rsid w:val="00901DB4"/>
    <w:rsid w:val="00901EE9"/>
    <w:rsid w:val="009023A5"/>
    <w:rsid w:val="009025BB"/>
    <w:rsid w:val="00902790"/>
    <w:rsid w:val="009028DB"/>
    <w:rsid w:val="00902968"/>
    <w:rsid w:val="0090336D"/>
    <w:rsid w:val="00903AD2"/>
    <w:rsid w:val="00903CE6"/>
    <w:rsid w:val="00903F77"/>
    <w:rsid w:val="009041AC"/>
    <w:rsid w:val="009042DA"/>
    <w:rsid w:val="00904347"/>
    <w:rsid w:val="00906B56"/>
    <w:rsid w:val="00907519"/>
    <w:rsid w:val="00907572"/>
    <w:rsid w:val="00907574"/>
    <w:rsid w:val="00907734"/>
    <w:rsid w:val="009078ED"/>
    <w:rsid w:val="00907C37"/>
    <w:rsid w:val="00907F44"/>
    <w:rsid w:val="009112D8"/>
    <w:rsid w:val="009114A3"/>
    <w:rsid w:val="009117CA"/>
    <w:rsid w:val="009117D4"/>
    <w:rsid w:val="009117E0"/>
    <w:rsid w:val="0091197F"/>
    <w:rsid w:val="00911B8A"/>
    <w:rsid w:val="0091212D"/>
    <w:rsid w:val="009127FE"/>
    <w:rsid w:val="009130E3"/>
    <w:rsid w:val="00913DF0"/>
    <w:rsid w:val="00913F48"/>
    <w:rsid w:val="00913F51"/>
    <w:rsid w:val="0091446F"/>
    <w:rsid w:val="0091462E"/>
    <w:rsid w:val="009148EE"/>
    <w:rsid w:val="00914B74"/>
    <w:rsid w:val="00914E60"/>
    <w:rsid w:val="00914FED"/>
    <w:rsid w:val="00915566"/>
    <w:rsid w:val="00915667"/>
    <w:rsid w:val="00915868"/>
    <w:rsid w:val="0091586C"/>
    <w:rsid w:val="00915C65"/>
    <w:rsid w:val="00915EEF"/>
    <w:rsid w:val="009160F0"/>
    <w:rsid w:val="0091641C"/>
    <w:rsid w:val="00916E50"/>
    <w:rsid w:val="00917189"/>
    <w:rsid w:val="00917B7D"/>
    <w:rsid w:val="00920235"/>
    <w:rsid w:val="009210FC"/>
    <w:rsid w:val="0092126E"/>
    <w:rsid w:val="009212F9"/>
    <w:rsid w:val="00921464"/>
    <w:rsid w:val="009215E6"/>
    <w:rsid w:val="00921B8A"/>
    <w:rsid w:val="00921DFA"/>
    <w:rsid w:val="00922CD7"/>
    <w:rsid w:val="0092303F"/>
    <w:rsid w:val="009230C1"/>
    <w:rsid w:val="00923206"/>
    <w:rsid w:val="009240E3"/>
    <w:rsid w:val="00924430"/>
    <w:rsid w:val="00924913"/>
    <w:rsid w:val="00924D22"/>
    <w:rsid w:val="00924F89"/>
    <w:rsid w:val="00924FAA"/>
    <w:rsid w:val="00924FB0"/>
    <w:rsid w:val="00925E7E"/>
    <w:rsid w:val="00926185"/>
    <w:rsid w:val="009263BF"/>
    <w:rsid w:val="009264E9"/>
    <w:rsid w:val="00926837"/>
    <w:rsid w:val="00926983"/>
    <w:rsid w:val="00926DC3"/>
    <w:rsid w:val="009270E0"/>
    <w:rsid w:val="00927399"/>
    <w:rsid w:val="00927648"/>
    <w:rsid w:val="00927779"/>
    <w:rsid w:val="00927A9E"/>
    <w:rsid w:val="00927D2B"/>
    <w:rsid w:val="009304C6"/>
    <w:rsid w:val="00930DC1"/>
    <w:rsid w:val="00930FFB"/>
    <w:rsid w:val="00931582"/>
    <w:rsid w:val="00931969"/>
    <w:rsid w:val="009320B0"/>
    <w:rsid w:val="009325FE"/>
    <w:rsid w:val="00932858"/>
    <w:rsid w:val="00932E67"/>
    <w:rsid w:val="0093302F"/>
    <w:rsid w:val="009334F5"/>
    <w:rsid w:val="009337E6"/>
    <w:rsid w:val="009338F5"/>
    <w:rsid w:val="00933932"/>
    <w:rsid w:val="0093396A"/>
    <w:rsid w:val="00933CEA"/>
    <w:rsid w:val="00933D23"/>
    <w:rsid w:val="00933D59"/>
    <w:rsid w:val="0093404A"/>
    <w:rsid w:val="009347C5"/>
    <w:rsid w:val="00934807"/>
    <w:rsid w:val="00934DAF"/>
    <w:rsid w:val="00934F70"/>
    <w:rsid w:val="0093510C"/>
    <w:rsid w:val="00935162"/>
    <w:rsid w:val="009357A4"/>
    <w:rsid w:val="00935836"/>
    <w:rsid w:val="00935AF7"/>
    <w:rsid w:val="00935E4F"/>
    <w:rsid w:val="00936C22"/>
    <w:rsid w:val="009377BA"/>
    <w:rsid w:val="009379AB"/>
    <w:rsid w:val="00937A7B"/>
    <w:rsid w:val="00940618"/>
    <w:rsid w:val="00940E6C"/>
    <w:rsid w:val="0094118E"/>
    <w:rsid w:val="009418FA"/>
    <w:rsid w:val="009419DD"/>
    <w:rsid w:val="00941A1D"/>
    <w:rsid w:val="00941E75"/>
    <w:rsid w:val="00941F7F"/>
    <w:rsid w:val="0094200A"/>
    <w:rsid w:val="00942136"/>
    <w:rsid w:val="0094219E"/>
    <w:rsid w:val="009421CD"/>
    <w:rsid w:val="009425AA"/>
    <w:rsid w:val="009427F3"/>
    <w:rsid w:val="00942807"/>
    <w:rsid w:val="00942CD9"/>
    <w:rsid w:val="00942E0E"/>
    <w:rsid w:val="0094351D"/>
    <w:rsid w:val="009436BD"/>
    <w:rsid w:val="0094415F"/>
    <w:rsid w:val="00944884"/>
    <w:rsid w:val="00944B6C"/>
    <w:rsid w:val="009455D2"/>
    <w:rsid w:val="00945723"/>
    <w:rsid w:val="00945964"/>
    <w:rsid w:val="00945DA6"/>
    <w:rsid w:val="00946207"/>
    <w:rsid w:val="00946E43"/>
    <w:rsid w:val="009476C3"/>
    <w:rsid w:val="00947917"/>
    <w:rsid w:val="00947B35"/>
    <w:rsid w:val="00947D47"/>
    <w:rsid w:val="00947E2B"/>
    <w:rsid w:val="009507BD"/>
    <w:rsid w:val="009508D4"/>
    <w:rsid w:val="00951355"/>
    <w:rsid w:val="00952F52"/>
    <w:rsid w:val="0095319B"/>
    <w:rsid w:val="009535C0"/>
    <w:rsid w:val="00953AB5"/>
    <w:rsid w:val="00954AD3"/>
    <w:rsid w:val="00954B8D"/>
    <w:rsid w:val="00954C53"/>
    <w:rsid w:val="00954CD8"/>
    <w:rsid w:val="00954D76"/>
    <w:rsid w:val="00955132"/>
    <w:rsid w:val="00955163"/>
    <w:rsid w:val="0095555D"/>
    <w:rsid w:val="009556A7"/>
    <w:rsid w:val="00955CCC"/>
    <w:rsid w:val="00955EED"/>
    <w:rsid w:val="009564F7"/>
    <w:rsid w:val="00956B84"/>
    <w:rsid w:val="009570BB"/>
    <w:rsid w:val="00957278"/>
    <w:rsid w:val="009579D2"/>
    <w:rsid w:val="00957CBA"/>
    <w:rsid w:val="00960759"/>
    <w:rsid w:val="00960797"/>
    <w:rsid w:val="00960DED"/>
    <w:rsid w:val="0096102C"/>
    <w:rsid w:val="009614C8"/>
    <w:rsid w:val="009615A5"/>
    <w:rsid w:val="009617E5"/>
    <w:rsid w:val="00961BE6"/>
    <w:rsid w:val="009624A8"/>
    <w:rsid w:val="0096275A"/>
    <w:rsid w:val="00962859"/>
    <w:rsid w:val="00962A4E"/>
    <w:rsid w:val="00962B70"/>
    <w:rsid w:val="00963639"/>
    <w:rsid w:val="00964D3C"/>
    <w:rsid w:val="0096500D"/>
    <w:rsid w:val="0096515C"/>
    <w:rsid w:val="00965401"/>
    <w:rsid w:val="009654E7"/>
    <w:rsid w:val="00965725"/>
    <w:rsid w:val="00965EB3"/>
    <w:rsid w:val="00965F62"/>
    <w:rsid w:val="0096606C"/>
    <w:rsid w:val="0096621C"/>
    <w:rsid w:val="0096622A"/>
    <w:rsid w:val="0096664A"/>
    <w:rsid w:val="009667A7"/>
    <w:rsid w:val="00967163"/>
    <w:rsid w:val="00967418"/>
    <w:rsid w:val="0096747B"/>
    <w:rsid w:val="0096774A"/>
    <w:rsid w:val="009678A7"/>
    <w:rsid w:val="009678BF"/>
    <w:rsid w:val="009679E3"/>
    <w:rsid w:val="00970241"/>
    <w:rsid w:val="00970BD0"/>
    <w:rsid w:val="00970F37"/>
    <w:rsid w:val="00971236"/>
    <w:rsid w:val="0097145C"/>
    <w:rsid w:val="00971642"/>
    <w:rsid w:val="00971708"/>
    <w:rsid w:val="00971961"/>
    <w:rsid w:val="00971C1F"/>
    <w:rsid w:val="00972804"/>
    <w:rsid w:val="009731EA"/>
    <w:rsid w:val="009733DE"/>
    <w:rsid w:val="009734B3"/>
    <w:rsid w:val="00973516"/>
    <w:rsid w:val="00973B13"/>
    <w:rsid w:val="00973D3E"/>
    <w:rsid w:val="00973E49"/>
    <w:rsid w:val="00973E81"/>
    <w:rsid w:val="00974496"/>
    <w:rsid w:val="00974686"/>
    <w:rsid w:val="009749CF"/>
    <w:rsid w:val="00974E3D"/>
    <w:rsid w:val="0097552A"/>
    <w:rsid w:val="00975590"/>
    <w:rsid w:val="00975A07"/>
    <w:rsid w:val="00975C0C"/>
    <w:rsid w:val="0097640C"/>
    <w:rsid w:val="009773C8"/>
    <w:rsid w:val="009777A9"/>
    <w:rsid w:val="009803E6"/>
    <w:rsid w:val="00981028"/>
    <w:rsid w:val="00981533"/>
    <w:rsid w:val="00981748"/>
    <w:rsid w:val="00981AE6"/>
    <w:rsid w:val="00981D90"/>
    <w:rsid w:val="009821FD"/>
    <w:rsid w:val="0098288F"/>
    <w:rsid w:val="00982AC7"/>
    <w:rsid w:val="00982C0F"/>
    <w:rsid w:val="00982C18"/>
    <w:rsid w:val="00982F11"/>
    <w:rsid w:val="009833DA"/>
    <w:rsid w:val="0098346B"/>
    <w:rsid w:val="00983A2F"/>
    <w:rsid w:val="00983AD6"/>
    <w:rsid w:val="0098441E"/>
    <w:rsid w:val="0098468C"/>
    <w:rsid w:val="00984BB4"/>
    <w:rsid w:val="00984DAC"/>
    <w:rsid w:val="00984ED3"/>
    <w:rsid w:val="0098535F"/>
    <w:rsid w:val="00985AE1"/>
    <w:rsid w:val="00985F4E"/>
    <w:rsid w:val="00986083"/>
    <w:rsid w:val="009860F9"/>
    <w:rsid w:val="009865B4"/>
    <w:rsid w:val="00986D30"/>
    <w:rsid w:val="00987CDD"/>
    <w:rsid w:val="00987E59"/>
    <w:rsid w:val="00987FF4"/>
    <w:rsid w:val="0099038D"/>
    <w:rsid w:val="00990427"/>
    <w:rsid w:val="009905AD"/>
    <w:rsid w:val="009908FF"/>
    <w:rsid w:val="00990A3E"/>
    <w:rsid w:val="00990A44"/>
    <w:rsid w:val="009910DF"/>
    <w:rsid w:val="00991362"/>
    <w:rsid w:val="0099196C"/>
    <w:rsid w:val="00992FB9"/>
    <w:rsid w:val="0099333E"/>
    <w:rsid w:val="0099334B"/>
    <w:rsid w:val="0099390F"/>
    <w:rsid w:val="00993BBE"/>
    <w:rsid w:val="00994FB2"/>
    <w:rsid w:val="009955EC"/>
    <w:rsid w:val="009957E1"/>
    <w:rsid w:val="00995B45"/>
    <w:rsid w:val="00995B4D"/>
    <w:rsid w:val="00995D32"/>
    <w:rsid w:val="00996294"/>
    <w:rsid w:val="0099687D"/>
    <w:rsid w:val="009970B3"/>
    <w:rsid w:val="00997954"/>
    <w:rsid w:val="009979D9"/>
    <w:rsid w:val="00997B74"/>
    <w:rsid w:val="00997ED1"/>
    <w:rsid w:val="009A05B8"/>
    <w:rsid w:val="009A09BE"/>
    <w:rsid w:val="009A09FE"/>
    <w:rsid w:val="009A11EC"/>
    <w:rsid w:val="009A13D4"/>
    <w:rsid w:val="009A15AA"/>
    <w:rsid w:val="009A1C11"/>
    <w:rsid w:val="009A2205"/>
    <w:rsid w:val="009A26D8"/>
    <w:rsid w:val="009A2BE0"/>
    <w:rsid w:val="009A2FA6"/>
    <w:rsid w:val="009A3160"/>
    <w:rsid w:val="009A3767"/>
    <w:rsid w:val="009A3E38"/>
    <w:rsid w:val="009A4385"/>
    <w:rsid w:val="009A44EC"/>
    <w:rsid w:val="009A4808"/>
    <w:rsid w:val="009A48F5"/>
    <w:rsid w:val="009A4A07"/>
    <w:rsid w:val="009A526E"/>
    <w:rsid w:val="009A5336"/>
    <w:rsid w:val="009A5701"/>
    <w:rsid w:val="009A58A6"/>
    <w:rsid w:val="009A59DD"/>
    <w:rsid w:val="009A5B1B"/>
    <w:rsid w:val="009A5E29"/>
    <w:rsid w:val="009A6155"/>
    <w:rsid w:val="009A6704"/>
    <w:rsid w:val="009A749B"/>
    <w:rsid w:val="009A75A3"/>
    <w:rsid w:val="009A783B"/>
    <w:rsid w:val="009A7A38"/>
    <w:rsid w:val="009B0927"/>
    <w:rsid w:val="009B0CDB"/>
    <w:rsid w:val="009B0EA8"/>
    <w:rsid w:val="009B1DE0"/>
    <w:rsid w:val="009B2123"/>
    <w:rsid w:val="009B2C43"/>
    <w:rsid w:val="009B2F6C"/>
    <w:rsid w:val="009B3A93"/>
    <w:rsid w:val="009B3E89"/>
    <w:rsid w:val="009B4D9E"/>
    <w:rsid w:val="009B4F3C"/>
    <w:rsid w:val="009B4F7D"/>
    <w:rsid w:val="009B5541"/>
    <w:rsid w:val="009B5B5B"/>
    <w:rsid w:val="009B5EB1"/>
    <w:rsid w:val="009B5EC8"/>
    <w:rsid w:val="009B6166"/>
    <w:rsid w:val="009B61E6"/>
    <w:rsid w:val="009B6745"/>
    <w:rsid w:val="009B6812"/>
    <w:rsid w:val="009B6AD8"/>
    <w:rsid w:val="009B6CCA"/>
    <w:rsid w:val="009B6FE1"/>
    <w:rsid w:val="009B7167"/>
    <w:rsid w:val="009B79CB"/>
    <w:rsid w:val="009B7E19"/>
    <w:rsid w:val="009C170D"/>
    <w:rsid w:val="009C1796"/>
    <w:rsid w:val="009C17D3"/>
    <w:rsid w:val="009C17E5"/>
    <w:rsid w:val="009C1AB6"/>
    <w:rsid w:val="009C1ABC"/>
    <w:rsid w:val="009C1D88"/>
    <w:rsid w:val="009C21D9"/>
    <w:rsid w:val="009C22D1"/>
    <w:rsid w:val="009C2357"/>
    <w:rsid w:val="009C2424"/>
    <w:rsid w:val="009C2494"/>
    <w:rsid w:val="009C269A"/>
    <w:rsid w:val="009C295F"/>
    <w:rsid w:val="009C2D4C"/>
    <w:rsid w:val="009C33EE"/>
    <w:rsid w:val="009C35BF"/>
    <w:rsid w:val="009C3AF2"/>
    <w:rsid w:val="009C3D76"/>
    <w:rsid w:val="009C3DCB"/>
    <w:rsid w:val="009C4550"/>
    <w:rsid w:val="009C4558"/>
    <w:rsid w:val="009C458D"/>
    <w:rsid w:val="009C487D"/>
    <w:rsid w:val="009C48FE"/>
    <w:rsid w:val="009C4E11"/>
    <w:rsid w:val="009C52E0"/>
    <w:rsid w:val="009C5562"/>
    <w:rsid w:val="009C5727"/>
    <w:rsid w:val="009C6CF2"/>
    <w:rsid w:val="009C7073"/>
    <w:rsid w:val="009C7C90"/>
    <w:rsid w:val="009C7CAD"/>
    <w:rsid w:val="009C7ED3"/>
    <w:rsid w:val="009D017F"/>
    <w:rsid w:val="009D0463"/>
    <w:rsid w:val="009D0BDC"/>
    <w:rsid w:val="009D116D"/>
    <w:rsid w:val="009D1227"/>
    <w:rsid w:val="009D152D"/>
    <w:rsid w:val="009D1532"/>
    <w:rsid w:val="009D17A0"/>
    <w:rsid w:val="009D1974"/>
    <w:rsid w:val="009D1C3C"/>
    <w:rsid w:val="009D1FA7"/>
    <w:rsid w:val="009D216D"/>
    <w:rsid w:val="009D23B5"/>
    <w:rsid w:val="009D24AC"/>
    <w:rsid w:val="009D277B"/>
    <w:rsid w:val="009D278A"/>
    <w:rsid w:val="009D2802"/>
    <w:rsid w:val="009D28F7"/>
    <w:rsid w:val="009D2BF6"/>
    <w:rsid w:val="009D2EDF"/>
    <w:rsid w:val="009D3231"/>
    <w:rsid w:val="009D3233"/>
    <w:rsid w:val="009D3720"/>
    <w:rsid w:val="009D3DCB"/>
    <w:rsid w:val="009D3EA7"/>
    <w:rsid w:val="009D4147"/>
    <w:rsid w:val="009D4411"/>
    <w:rsid w:val="009D48C2"/>
    <w:rsid w:val="009D49D7"/>
    <w:rsid w:val="009D6312"/>
    <w:rsid w:val="009D67B0"/>
    <w:rsid w:val="009D7209"/>
    <w:rsid w:val="009D746E"/>
    <w:rsid w:val="009D7751"/>
    <w:rsid w:val="009D7B91"/>
    <w:rsid w:val="009D7C6C"/>
    <w:rsid w:val="009D7DFC"/>
    <w:rsid w:val="009D7E72"/>
    <w:rsid w:val="009E017C"/>
    <w:rsid w:val="009E05B5"/>
    <w:rsid w:val="009E0B33"/>
    <w:rsid w:val="009E0DE2"/>
    <w:rsid w:val="009E108C"/>
    <w:rsid w:val="009E1115"/>
    <w:rsid w:val="009E126E"/>
    <w:rsid w:val="009E1332"/>
    <w:rsid w:val="009E1A7E"/>
    <w:rsid w:val="009E1AB4"/>
    <w:rsid w:val="009E1B6D"/>
    <w:rsid w:val="009E21AB"/>
    <w:rsid w:val="009E2369"/>
    <w:rsid w:val="009E26A8"/>
    <w:rsid w:val="009E2A53"/>
    <w:rsid w:val="009E2F5E"/>
    <w:rsid w:val="009E2FDB"/>
    <w:rsid w:val="009E3397"/>
    <w:rsid w:val="009E35AA"/>
    <w:rsid w:val="009E3DFC"/>
    <w:rsid w:val="009E433D"/>
    <w:rsid w:val="009E43A8"/>
    <w:rsid w:val="009E4814"/>
    <w:rsid w:val="009E489C"/>
    <w:rsid w:val="009E4B03"/>
    <w:rsid w:val="009E4D18"/>
    <w:rsid w:val="009E510C"/>
    <w:rsid w:val="009E5433"/>
    <w:rsid w:val="009E6406"/>
    <w:rsid w:val="009E6645"/>
    <w:rsid w:val="009E6886"/>
    <w:rsid w:val="009E6B23"/>
    <w:rsid w:val="009E7118"/>
    <w:rsid w:val="009E7127"/>
    <w:rsid w:val="009E75AD"/>
    <w:rsid w:val="009E77D8"/>
    <w:rsid w:val="009E7DEA"/>
    <w:rsid w:val="009F067A"/>
    <w:rsid w:val="009F0B5E"/>
    <w:rsid w:val="009F0C88"/>
    <w:rsid w:val="009F1659"/>
    <w:rsid w:val="009F18D3"/>
    <w:rsid w:val="009F1958"/>
    <w:rsid w:val="009F1A9D"/>
    <w:rsid w:val="009F1B31"/>
    <w:rsid w:val="009F1D88"/>
    <w:rsid w:val="009F3845"/>
    <w:rsid w:val="009F42C9"/>
    <w:rsid w:val="009F4301"/>
    <w:rsid w:val="009F4A85"/>
    <w:rsid w:val="009F4E3D"/>
    <w:rsid w:val="009F538E"/>
    <w:rsid w:val="009F5422"/>
    <w:rsid w:val="009F5A61"/>
    <w:rsid w:val="009F5D7E"/>
    <w:rsid w:val="009F6612"/>
    <w:rsid w:val="009F6617"/>
    <w:rsid w:val="009F67AC"/>
    <w:rsid w:val="009F6A78"/>
    <w:rsid w:val="009F6BA3"/>
    <w:rsid w:val="009F724E"/>
    <w:rsid w:val="009F7EEC"/>
    <w:rsid w:val="00A000D7"/>
    <w:rsid w:val="00A00536"/>
    <w:rsid w:val="00A00726"/>
    <w:rsid w:val="00A00B91"/>
    <w:rsid w:val="00A018DC"/>
    <w:rsid w:val="00A01AE9"/>
    <w:rsid w:val="00A02053"/>
    <w:rsid w:val="00A02543"/>
    <w:rsid w:val="00A025C2"/>
    <w:rsid w:val="00A02860"/>
    <w:rsid w:val="00A03065"/>
    <w:rsid w:val="00A03072"/>
    <w:rsid w:val="00A039C5"/>
    <w:rsid w:val="00A040FF"/>
    <w:rsid w:val="00A042D6"/>
    <w:rsid w:val="00A04412"/>
    <w:rsid w:val="00A04A7E"/>
    <w:rsid w:val="00A05224"/>
    <w:rsid w:val="00A05CCA"/>
    <w:rsid w:val="00A05CCD"/>
    <w:rsid w:val="00A05FF3"/>
    <w:rsid w:val="00A062E1"/>
    <w:rsid w:val="00A0675F"/>
    <w:rsid w:val="00A068F1"/>
    <w:rsid w:val="00A06A14"/>
    <w:rsid w:val="00A06A5C"/>
    <w:rsid w:val="00A06DC7"/>
    <w:rsid w:val="00A07289"/>
    <w:rsid w:val="00A07444"/>
    <w:rsid w:val="00A076CD"/>
    <w:rsid w:val="00A07843"/>
    <w:rsid w:val="00A103D8"/>
    <w:rsid w:val="00A108B3"/>
    <w:rsid w:val="00A10C5E"/>
    <w:rsid w:val="00A10C62"/>
    <w:rsid w:val="00A10D6D"/>
    <w:rsid w:val="00A10E2B"/>
    <w:rsid w:val="00A10E7A"/>
    <w:rsid w:val="00A1138F"/>
    <w:rsid w:val="00A1179F"/>
    <w:rsid w:val="00A1180C"/>
    <w:rsid w:val="00A11969"/>
    <w:rsid w:val="00A11C48"/>
    <w:rsid w:val="00A123B9"/>
    <w:rsid w:val="00A12565"/>
    <w:rsid w:val="00A12753"/>
    <w:rsid w:val="00A13336"/>
    <w:rsid w:val="00A13B01"/>
    <w:rsid w:val="00A13BE1"/>
    <w:rsid w:val="00A141D8"/>
    <w:rsid w:val="00A146D9"/>
    <w:rsid w:val="00A14BA3"/>
    <w:rsid w:val="00A15D63"/>
    <w:rsid w:val="00A160A4"/>
    <w:rsid w:val="00A16201"/>
    <w:rsid w:val="00A16338"/>
    <w:rsid w:val="00A16D83"/>
    <w:rsid w:val="00A174BB"/>
    <w:rsid w:val="00A175CE"/>
    <w:rsid w:val="00A203F5"/>
    <w:rsid w:val="00A20430"/>
    <w:rsid w:val="00A2055D"/>
    <w:rsid w:val="00A205BE"/>
    <w:rsid w:val="00A207F4"/>
    <w:rsid w:val="00A2082F"/>
    <w:rsid w:val="00A208B4"/>
    <w:rsid w:val="00A20D7C"/>
    <w:rsid w:val="00A210FA"/>
    <w:rsid w:val="00A21196"/>
    <w:rsid w:val="00A21883"/>
    <w:rsid w:val="00A21E43"/>
    <w:rsid w:val="00A229B7"/>
    <w:rsid w:val="00A22D1A"/>
    <w:rsid w:val="00A22DD7"/>
    <w:rsid w:val="00A2331D"/>
    <w:rsid w:val="00A2332E"/>
    <w:rsid w:val="00A23911"/>
    <w:rsid w:val="00A23FDB"/>
    <w:rsid w:val="00A24F7A"/>
    <w:rsid w:val="00A25318"/>
    <w:rsid w:val="00A256E4"/>
    <w:rsid w:val="00A26918"/>
    <w:rsid w:val="00A275C9"/>
    <w:rsid w:val="00A27708"/>
    <w:rsid w:val="00A27C06"/>
    <w:rsid w:val="00A300C5"/>
    <w:rsid w:val="00A303F8"/>
    <w:rsid w:val="00A31285"/>
    <w:rsid w:val="00A31320"/>
    <w:rsid w:val="00A3177A"/>
    <w:rsid w:val="00A32121"/>
    <w:rsid w:val="00A3240A"/>
    <w:rsid w:val="00A326B2"/>
    <w:rsid w:val="00A32A34"/>
    <w:rsid w:val="00A32CC6"/>
    <w:rsid w:val="00A32D7F"/>
    <w:rsid w:val="00A3308C"/>
    <w:rsid w:val="00A33591"/>
    <w:rsid w:val="00A3394A"/>
    <w:rsid w:val="00A33BED"/>
    <w:rsid w:val="00A33FFB"/>
    <w:rsid w:val="00A34454"/>
    <w:rsid w:val="00A34A96"/>
    <w:rsid w:val="00A34CE4"/>
    <w:rsid w:val="00A34EAE"/>
    <w:rsid w:val="00A351FF"/>
    <w:rsid w:val="00A355B2"/>
    <w:rsid w:val="00A356A3"/>
    <w:rsid w:val="00A35A79"/>
    <w:rsid w:val="00A370D8"/>
    <w:rsid w:val="00A37314"/>
    <w:rsid w:val="00A37739"/>
    <w:rsid w:val="00A37A77"/>
    <w:rsid w:val="00A37AA0"/>
    <w:rsid w:val="00A40015"/>
    <w:rsid w:val="00A40741"/>
    <w:rsid w:val="00A40B6F"/>
    <w:rsid w:val="00A40D88"/>
    <w:rsid w:val="00A40EA6"/>
    <w:rsid w:val="00A4177B"/>
    <w:rsid w:val="00A41A9A"/>
    <w:rsid w:val="00A41E0D"/>
    <w:rsid w:val="00A42631"/>
    <w:rsid w:val="00A42A6D"/>
    <w:rsid w:val="00A42B91"/>
    <w:rsid w:val="00A42E2E"/>
    <w:rsid w:val="00A4503D"/>
    <w:rsid w:val="00A4587B"/>
    <w:rsid w:val="00A45AF8"/>
    <w:rsid w:val="00A45DF1"/>
    <w:rsid w:val="00A460F9"/>
    <w:rsid w:val="00A46883"/>
    <w:rsid w:val="00A46B4C"/>
    <w:rsid w:val="00A47109"/>
    <w:rsid w:val="00A47194"/>
    <w:rsid w:val="00A47443"/>
    <w:rsid w:val="00A4766A"/>
    <w:rsid w:val="00A5014E"/>
    <w:rsid w:val="00A5036D"/>
    <w:rsid w:val="00A50520"/>
    <w:rsid w:val="00A51D64"/>
    <w:rsid w:val="00A51F48"/>
    <w:rsid w:val="00A5260C"/>
    <w:rsid w:val="00A526A5"/>
    <w:rsid w:val="00A528CF"/>
    <w:rsid w:val="00A52BEC"/>
    <w:rsid w:val="00A52C47"/>
    <w:rsid w:val="00A52E76"/>
    <w:rsid w:val="00A52F40"/>
    <w:rsid w:val="00A53100"/>
    <w:rsid w:val="00A53449"/>
    <w:rsid w:val="00A53C13"/>
    <w:rsid w:val="00A54068"/>
    <w:rsid w:val="00A54144"/>
    <w:rsid w:val="00A543B1"/>
    <w:rsid w:val="00A549DF"/>
    <w:rsid w:val="00A54AAA"/>
    <w:rsid w:val="00A55173"/>
    <w:rsid w:val="00A55A64"/>
    <w:rsid w:val="00A564D6"/>
    <w:rsid w:val="00A565DF"/>
    <w:rsid w:val="00A566D1"/>
    <w:rsid w:val="00A57245"/>
    <w:rsid w:val="00A57450"/>
    <w:rsid w:val="00A57608"/>
    <w:rsid w:val="00A57B57"/>
    <w:rsid w:val="00A57C52"/>
    <w:rsid w:val="00A60823"/>
    <w:rsid w:val="00A60950"/>
    <w:rsid w:val="00A61035"/>
    <w:rsid w:val="00A61823"/>
    <w:rsid w:val="00A61CBC"/>
    <w:rsid w:val="00A61E43"/>
    <w:rsid w:val="00A62474"/>
    <w:rsid w:val="00A624DC"/>
    <w:rsid w:val="00A62598"/>
    <w:rsid w:val="00A6268E"/>
    <w:rsid w:val="00A62886"/>
    <w:rsid w:val="00A636F8"/>
    <w:rsid w:val="00A63ECA"/>
    <w:rsid w:val="00A641FF"/>
    <w:rsid w:val="00A6481E"/>
    <w:rsid w:val="00A64917"/>
    <w:rsid w:val="00A64C2C"/>
    <w:rsid w:val="00A64D5A"/>
    <w:rsid w:val="00A6544A"/>
    <w:rsid w:val="00A657C7"/>
    <w:rsid w:val="00A6584E"/>
    <w:rsid w:val="00A66017"/>
    <w:rsid w:val="00A6618A"/>
    <w:rsid w:val="00A6686A"/>
    <w:rsid w:val="00A66F11"/>
    <w:rsid w:val="00A672C4"/>
    <w:rsid w:val="00A676B3"/>
    <w:rsid w:val="00A676EA"/>
    <w:rsid w:val="00A70293"/>
    <w:rsid w:val="00A704E9"/>
    <w:rsid w:val="00A71ADB"/>
    <w:rsid w:val="00A723AC"/>
    <w:rsid w:val="00A723D2"/>
    <w:rsid w:val="00A72527"/>
    <w:rsid w:val="00A725C6"/>
    <w:rsid w:val="00A726BB"/>
    <w:rsid w:val="00A726DA"/>
    <w:rsid w:val="00A72E37"/>
    <w:rsid w:val="00A73062"/>
    <w:rsid w:val="00A730E2"/>
    <w:rsid w:val="00A739C4"/>
    <w:rsid w:val="00A73B84"/>
    <w:rsid w:val="00A73CBF"/>
    <w:rsid w:val="00A73F88"/>
    <w:rsid w:val="00A745B7"/>
    <w:rsid w:val="00A7487D"/>
    <w:rsid w:val="00A753E3"/>
    <w:rsid w:val="00A767C1"/>
    <w:rsid w:val="00A76922"/>
    <w:rsid w:val="00A76A62"/>
    <w:rsid w:val="00A76B67"/>
    <w:rsid w:val="00A76F51"/>
    <w:rsid w:val="00A76FC5"/>
    <w:rsid w:val="00A7745B"/>
    <w:rsid w:val="00A77864"/>
    <w:rsid w:val="00A77F4C"/>
    <w:rsid w:val="00A77FB0"/>
    <w:rsid w:val="00A804D8"/>
    <w:rsid w:val="00A80997"/>
    <w:rsid w:val="00A81599"/>
    <w:rsid w:val="00A81BAD"/>
    <w:rsid w:val="00A81CCD"/>
    <w:rsid w:val="00A81E5E"/>
    <w:rsid w:val="00A8212B"/>
    <w:rsid w:val="00A822CB"/>
    <w:rsid w:val="00A827BA"/>
    <w:rsid w:val="00A82F07"/>
    <w:rsid w:val="00A82F09"/>
    <w:rsid w:val="00A83117"/>
    <w:rsid w:val="00A837A4"/>
    <w:rsid w:val="00A8420D"/>
    <w:rsid w:val="00A8436D"/>
    <w:rsid w:val="00A843E6"/>
    <w:rsid w:val="00A84414"/>
    <w:rsid w:val="00A8448E"/>
    <w:rsid w:val="00A844D3"/>
    <w:rsid w:val="00A845CA"/>
    <w:rsid w:val="00A84CBE"/>
    <w:rsid w:val="00A85007"/>
    <w:rsid w:val="00A850DB"/>
    <w:rsid w:val="00A854EA"/>
    <w:rsid w:val="00A86362"/>
    <w:rsid w:val="00A86884"/>
    <w:rsid w:val="00A86B36"/>
    <w:rsid w:val="00A87A91"/>
    <w:rsid w:val="00A87BE1"/>
    <w:rsid w:val="00A90077"/>
    <w:rsid w:val="00A900A9"/>
    <w:rsid w:val="00A900F0"/>
    <w:rsid w:val="00A904FC"/>
    <w:rsid w:val="00A90840"/>
    <w:rsid w:val="00A90D72"/>
    <w:rsid w:val="00A912A9"/>
    <w:rsid w:val="00A915FC"/>
    <w:rsid w:val="00A91DBE"/>
    <w:rsid w:val="00A921A7"/>
    <w:rsid w:val="00A92399"/>
    <w:rsid w:val="00A92757"/>
    <w:rsid w:val="00A92DEB"/>
    <w:rsid w:val="00A935CC"/>
    <w:rsid w:val="00A938D4"/>
    <w:rsid w:val="00A94831"/>
    <w:rsid w:val="00A94A1C"/>
    <w:rsid w:val="00A94D13"/>
    <w:rsid w:val="00A950BA"/>
    <w:rsid w:val="00A951DD"/>
    <w:rsid w:val="00A95625"/>
    <w:rsid w:val="00A95770"/>
    <w:rsid w:val="00A95A04"/>
    <w:rsid w:val="00A95D3B"/>
    <w:rsid w:val="00A963D5"/>
    <w:rsid w:val="00A96454"/>
    <w:rsid w:val="00A96C9F"/>
    <w:rsid w:val="00A97042"/>
    <w:rsid w:val="00A973A3"/>
    <w:rsid w:val="00A976A8"/>
    <w:rsid w:val="00A977B5"/>
    <w:rsid w:val="00A97AD8"/>
    <w:rsid w:val="00A97C56"/>
    <w:rsid w:val="00AA0322"/>
    <w:rsid w:val="00AA0D0D"/>
    <w:rsid w:val="00AA0E61"/>
    <w:rsid w:val="00AA12C1"/>
    <w:rsid w:val="00AA1576"/>
    <w:rsid w:val="00AA1812"/>
    <w:rsid w:val="00AA1A16"/>
    <w:rsid w:val="00AA1ECB"/>
    <w:rsid w:val="00AA20EB"/>
    <w:rsid w:val="00AA2A46"/>
    <w:rsid w:val="00AA2DBC"/>
    <w:rsid w:val="00AA2E5C"/>
    <w:rsid w:val="00AA2ED0"/>
    <w:rsid w:val="00AA2EE0"/>
    <w:rsid w:val="00AA3363"/>
    <w:rsid w:val="00AA33B1"/>
    <w:rsid w:val="00AA368A"/>
    <w:rsid w:val="00AA36A6"/>
    <w:rsid w:val="00AA3718"/>
    <w:rsid w:val="00AA3765"/>
    <w:rsid w:val="00AA41BA"/>
    <w:rsid w:val="00AA4841"/>
    <w:rsid w:val="00AA5245"/>
    <w:rsid w:val="00AA5586"/>
    <w:rsid w:val="00AA5A5D"/>
    <w:rsid w:val="00AA5D7A"/>
    <w:rsid w:val="00AA6145"/>
    <w:rsid w:val="00AA6574"/>
    <w:rsid w:val="00AA6649"/>
    <w:rsid w:val="00AA6672"/>
    <w:rsid w:val="00AA6752"/>
    <w:rsid w:val="00AA6A5C"/>
    <w:rsid w:val="00AA754D"/>
    <w:rsid w:val="00AA7A58"/>
    <w:rsid w:val="00AA7E4A"/>
    <w:rsid w:val="00AB08DA"/>
    <w:rsid w:val="00AB0B72"/>
    <w:rsid w:val="00AB1542"/>
    <w:rsid w:val="00AB1D42"/>
    <w:rsid w:val="00AB1EE9"/>
    <w:rsid w:val="00AB1EFC"/>
    <w:rsid w:val="00AB2DC8"/>
    <w:rsid w:val="00AB338F"/>
    <w:rsid w:val="00AB385A"/>
    <w:rsid w:val="00AB3A16"/>
    <w:rsid w:val="00AB3FB5"/>
    <w:rsid w:val="00AB44AB"/>
    <w:rsid w:val="00AB4CCF"/>
    <w:rsid w:val="00AB4DED"/>
    <w:rsid w:val="00AB4F41"/>
    <w:rsid w:val="00AB51C0"/>
    <w:rsid w:val="00AB5DD0"/>
    <w:rsid w:val="00AB6037"/>
    <w:rsid w:val="00AB6771"/>
    <w:rsid w:val="00AB6A6A"/>
    <w:rsid w:val="00AB6C92"/>
    <w:rsid w:val="00AB6CE9"/>
    <w:rsid w:val="00AB7019"/>
    <w:rsid w:val="00AB73DB"/>
    <w:rsid w:val="00AB753D"/>
    <w:rsid w:val="00AB75E7"/>
    <w:rsid w:val="00AB7B5D"/>
    <w:rsid w:val="00AB7DB1"/>
    <w:rsid w:val="00AC000A"/>
    <w:rsid w:val="00AC06E0"/>
    <w:rsid w:val="00AC0AE5"/>
    <w:rsid w:val="00AC1834"/>
    <w:rsid w:val="00AC226D"/>
    <w:rsid w:val="00AC22F0"/>
    <w:rsid w:val="00AC23DD"/>
    <w:rsid w:val="00AC2916"/>
    <w:rsid w:val="00AC2A50"/>
    <w:rsid w:val="00AC2B58"/>
    <w:rsid w:val="00AC2B8D"/>
    <w:rsid w:val="00AC2C89"/>
    <w:rsid w:val="00AC2EAE"/>
    <w:rsid w:val="00AC2ED3"/>
    <w:rsid w:val="00AC335E"/>
    <w:rsid w:val="00AC3370"/>
    <w:rsid w:val="00AC3526"/>
    <w:rsid w:val="00AC35E5"/>
    <w:rsid w:val="00AC3834"/>
    <w:rsid w:val="00AC3935"/>
    <w:rsid w:val="00AC45FB"/>
    <w:rsid w:val="00AC4EC2"/>
    <w:rsid w:val="00AC57F8"/>
    <w:rsid w:val="00AC6115"/>
    <w:rsid w:val="00AC62EF"/>
    <w:rsid w:val="00AC63C3"/>
    <w:rsid w:val="00AC6409"/>
    <w:rsid w:val="00AC68CE"/>
    <w:rsid w:val="00AC7390"/>
    <w:rsid w:val="00AC7AFA"/>
    <w:rsid w:val="00AD00A4"/>
    <w:rsid w:val="00AD0182"/>
    <w:rsid w:val="00AD01DF"/>
    <w:rsid w:val="00AD026B"/>
    <w:rsid w:val="00AD0444"/>
    <w:rsid w:val="00AD04DA"/>
    <w:rsid w:val="00AD068E"/>
    <w:rsid w:val="00AD0997"/>
    <w:rsid w:val="00AD0D3B"/>
    <w:rsid w:val="00AD110B"/>
    <w:rsid w:val="00AD1AA9"/>
    <w:rsid w:val="00AD1DE9"/>
    <w:rsid w:val="00AD227D"/>
    <w:rsid w:val="00AD238E"/>
    <w:rsid w:val="00AD2580"/>
    <w:rsid w:val="00AD264F"/>
    <w:rsid w:val="00AD2812"/>
    <w:rsid w:val="00AD2C19"/>
    <w:rsid w:val="00AD2D02"/>
    <w:rsid w:val="00AD31FB"/>
    <w:rsid w:val="00AD3765"/>
    <w:rsid w:val="00AD37E2"/>
    <w:rsid w:val="00AD4888"/>
    <w:rsid w:val="00AD4A2C"/>
    <w:rsid w:val="00AD4AAC"/>
    <w:rsid w:val="00AD4BC8"/>
    <w:rsid w:val="00AD56A7"/>
    <w:rsid w:val="00AD58EB"/>
    <w:rsid w:val="00AD5A76"/>
    <w:rsid w:val="00AD5B13"/>
    <w:rsid w:val="00AD5C1E"/>
    <w:rsid w:val="00AD62D7"/>
    <w:rsid w:val="00AD6761"/>
    <w:rsid w:val="00AD68B6"/>
    <w:rsid w:val="00AD6A71"/>
    <w:rsid w:val="00AD6DB3"/>
    <w:rsid w:val="00AD786A"/>
    <w:rsid w:val="00AD7881"/>
    <w:rsid w:val="00AE03BC"/>
    <w:rsid w:val="00AE0D23"/>
    <w:rsid w:val="00AE0E07"/>
    <w:rsid w:val="00AE11C8"/>
    <w:rsid w:val="00AE1267"/>
    <w:rsid w:val="00AE1302"/>
    <w:rsid w:val="00AE1969"/>
    <w:rsid w:val="00AE28F3"/>
    <w:rsid w:val="00AE37D7"/>
    <w:rsid w:val="00AE3C46"/>
    <w:rsid w:val="00AE4E07"/>
    <w:rsid w:val="00AE509E"/>
    <w:rsid w:val="00AE565F"/>
    <w:rsid w:val="00AE5C00"/>
    <w:rsid w:val="00AE5D8E"/>
    <w:rsid w:val="00AE6687"/>
    <w:rsid w:val="00AE67F3"/>
    <w:rsid w:val="00AE6CDD"/>
    <w:rsid w:val="00AE6CEF"/>
    <w:rsid w:val="00AE75D6"/>
    <w:rsid w:val="00AE7F95"/>
    <w:rsid w:val="00AF023A"/>
    <w:rsid w:val="00AF0395"/>
    <w:rsid w:val="00AF041C"/>
    <w:rsid w:val="00AF0806"/>
    <w:rsid w:val="00AF0848"/>
    <w:rsid w:val="00AF1068"/>
    <w:rsid w:val="00AF10F8"/>
    <w:rsid w:val="00AF1307"/>
    <w:rsid w:val="00AF15CE"/>
    <w:rsid w:val="00AF18EB"/>
    <w:rsid w:val="00AF1968"/>
    <w:rsid w:val="00AF1BF7"/>
    <w:rsid w:val="00AF1EB7"/>
    <w:rsid w:val="00AF1F34"/>
    <w:rsid w:val="00AF21E3"/>
    <w:rsid w:val="00AF2531"/>
    <w:rsid w:val="00AF2639"/>
    <w:rsid w:val="00AF2D06"/>
    <w:rsid w:val="00AF4518"/>
    <w:rsid w:val="00AF45A5"/>
    <w:rsid w:val="00AF4E2A"/>
    <w:rsid w:val="00AF52AD"/>
    <w:rsid w:val="00AF5CE2"/>
    <w:rsid w:val="00AF5E87"/>
    <w:rsid w:val="00AF5F9A"/>
    <w:rsid w:val="00AF6010"/>
    <w:rsid w:val="00AF632E"/>
    <w:rsid w:val="00AF65C7"/>
    <w:rsid w:val="00AF689A"/>
    <w:rsid w:val="00AF6B54"/>
    <w:rsid w:val="00AF6CAD"/>
    <w:rsid w:val="00B009D0"/>
    <w:rsid w:val="00B00C1B"/>
    <w:rsid w:val="00B013F3"/>
    <w:rsid w:val="00B01451"/>
    <w:rsid w:val="00B014A8"/>
    <w:rsid w:val="00B01AE5"/>
    <w:rsid w:val="00B0219B"/>
    <w:rsid w:val="00B0231A"/>
    <w:rsid w:val="00B024F8"/>
    <w:rsid w:val="00B0267D"/>
    <w:rsid w:val="00B02A50"/>
    <w:rsid w:val="00B03154"/>
    <w:rsid w:val="00B03493"/>
    <w:rsid w:val="00B03ABA"/>
    <w:rsid w:val="00B03B59"/>
    <w:rsid w:val="00B03B5D"/>
    <w:rsid w:val="00B03E6C"/>
    <w:rsid w:val="00B041B0"/>
    <w:rsid w:val="00B04BC6"/>
    <w:rsid w:val="00B04C8A"/>
    <w:rsid w:val="00B04CD0"/>
    <w:rsid w:val="00B052C2"/>
    <w:rsid w:val="00B0544F"/>
    <w:rsid w:val="00B06200"/>
    <w:rsid w:val="00B063A8"/>
    <w:rsid w:val="00B0654A"/>
    <w:rsid w:val="00B06A89"/>
    <w:rsid w:val="00B06B72"/>
    <w:rsid w:val="00B06F61"/>
    <w:rsid w:val="00B06FCE"/>
    <w:rsid w:val="00B07390"/>
    <w:rsid w:val="00B07567"/>
    <w:rsid w:val="00B07D7C"/>
    <w:rsid w:val="00B07E23"/>
    <w:rsid w:val="00B101B3"/>
    <w:rsid w:val="00B1021E"/>
    <w:rsid w:val="00B108DC"/>
    <w:rsid w:val="00B117F0"/>
    <w:rsid w:val="00B11D54"/>
    <w:rsid w:val="00B11E16"/>
    <w:rsid w:val="00B11F29"/>
    <w:rsid w:val="00B11F7E"/>
    <w:rsid w:val="00B11F89"/>
    <w:rsid w:val="00B121F4"/>
    <w:rsid w:val="00B12F8B"/>
    <w:rsid w:val="00B13204"/>
    <w:rsid w:val="00B13334"/>
    <w:rsid w:val="00B13611"/>
    <w:rsid w:val="00B136A8"/>
    <w:rsid w:val="00B13849"/>
    <w:rsid w:val="00B139F8"/>
    <w:rsid w:val="00B14584"/>
    <w:rsid w:val="00B14CD0"/>
    <w:rsid w:val="00B15256"/>
    <w:rsid w:val="00B16267"/>
    <w:rsid w:val="00B1675D"/>
    <w:rsid w:val="00B169F0"/>
    <w:rsid w:val="00B16DF0"/>
    <w:rsid w:val="00B1707A"/>
    <w:rsid w:val="00B17673"/>
    <w:rsid w:val="00B17F0E"/>
    <w:rsid w:val="00B206D9"/>
    <w:rsid w:val="00B20A8D"/>
    <w:rsid w:val="00B21190"/>
    <w:rsid w:val="00B214A4"/>
    <w:rsid w:val="00B21503"/>
    <w:rsid w:val="00B21913"/>
    <w:rsid w:val="00B21915"/>
    <w:rsid w:val="00B21FC1"/>
    <w:rsid w:val="00B2251B"/>
    <w:rsid w:val="00B226D1"/>
    <w:rsid w:val="00B229C0"/>
    <w:rsid w:val="00B22AA7"/>
    <w:rsid w:val="00B22D7C"/>
    <w:rsid w:val="00B23408"/>
    <w:rsid w:val="00B234E6"/>
    <w:rsid w:val="00B23593"/>
    <w:rsid w:val="00B23943"/>
    <w:rsid w:val="00B239E1"/>
    <w:rsid w:val="00B23C6E"/>
    <w:rsid w:val="00B23F88"/>
    <w:rsid w:val="00B24C4C"/>
    <w:rsid w:val="00B25013"/>
    <w:rsid w:val="00B25759"/>
    <w:rsid w:val="00B271BE"/>
    <w:rsid w:val="00B27515"/>
    <w:rsid w:val="00B27A96"/>
    <w:rsid w:val="00B27B5E"/>
    <w:rsid w:val="00B27E1A"/>
    <w:rsid w:val="00B30006"/>
    <w:rsid w:val="00B301CE"/>
    <w:rsid w:val="00B306AB"/>
    <w:rsid w:val="00B30998"/>
    <w:rsid w:val="00B30B7F"/>
    <w:rsid w:val="00B30DF4"/>
    <w:rsid w:val="00B3128C"/>
    <w:rsid w:val="00B31904"/>
    <w:rsid w:val="00B31942"/>
    <w:rsid w:val="00B3194C"/>
    <w:rsid w:val="00B31D19"/>
    <w:rsid w:val="00B32683"/>
    <w:rsid w:val="00B329C5"/>
    <w:rsid w:val="00B32A6D"/>
    <w:rsid w:val="00B32D2E"/>
    <w:rsid w:val="00B33C55"/>
    <w:rsid w:val="00B33CE6"/>
    <w:rsid w:val="00B3449F"/>
    <w:rsid w:val="00B3452D"/>
    <w:rsid w:val="00B34BCB"/>
    <w:rsid w:val="00B34D84"/>
    <w:rsid w:val="00B3587B"/>
    <w:rsid w:val="00B35994"/>
    <w:rsid w:val="00B35DB6"/>
    <w:rsid w:val="00B35DBF"/>
    <w:rsid w:val="00B35FC5"/>
    <w:rsid w:val="00B368C5"/>
    <w:rsid w:val="00B36CFF"/>
    <w:rsid w:val="00B36D1D"/>
    <w:rsid w:val="00B36E63"/>
    <w:rsid w:val="00B377C1"/>
    <w:rsid w:val="00B40063"/>
    <w:rsid w:val="00B40106"/>
    <w:rsid w:val="00B40305"/>
    <w:rsid w:val="00B4072F"/>
    <w:rsid w:val="00B40C30"/>
    <w:rsid w:val="00B40D00"/>
    <w:rsid w:val="00B40D0F"/>
    <w:rsid w:val="00B40EAF"/>
    <w:rsid w:val="00B40FF0"/>
    <w:rsid w:val="00B411E3"/>
    <w:rsid w:val="00B41A2B"/>
    <w:rsid w:val="00B41BAE"/>
    <w:rsid w:val="00B431C6"/>
    <w:rsid w:val="00B43EB6"/>
    <w:rsid w:val="00B44374"/>
    <w:rsid w:val="00B44FC7"/>
    <w:rsid w:val="00B453F6"/>
    <w:rsid w:val="00B45441"/>
    <w:rsid w:val="00B45B18"/>
    <w:rsid w:val="00B45BFD"/>
    <w:rsid w:val="00B462A2"/>
    <w:rsid w:val="00B46585"/>
    <w:rsid w:val="00B46824"/>
    <w:rsid w:val="00B46C6A"/>
    <w:rsid w:val="00B46F76"/>
    <w:rsid w:val="00B473D4"/>
    <w:rsid w:val="00B47522"/>
    <w:rsid w:val="00B47896"/>
    <w:rsid w:val="00B50B96"/>
    <w:rsid w:val="00B50FA5"/>
    <w:rsid w:val="00B5153E"/>
    <w:rsid w:val="00B51A67"/>
    <w:rsid w:val="00B52AE6"/>
    <w:rsid w:val="00B52F2C"/>
    <w:rsid w:val="00B53080"/>
    <w:rsid w:val="00B5367F"/>
    <w:rsid w:val="00B544C3"/>
    <w:rsid w:val="00B548FC"/>
    <w:rsid w:val="00B558F8"/>
    <w:rsid w:val="00B55B30"/>
    <w:rsid w:val="00B56067"/>
    <w:rsid w:val="00B5614A"/>
    <w:rsid w:val="00B56512"/>
    <w:rsid w:val="00B569A0"/>
    <w:rsid w:val="00B57007"/>
    <w:rsid w:val="00B57580"/>
    <w:rsid w:val="00B57618"/>
    <w:rsid w:val="00B57863"/>
    <w:rsid w:val="00B57AE7"/>
    <w:rsid w:val="00B57D67"/>
    <w:rsid w:val="00B57DA0"/>
    <w:rsid w:val="00B60DCD"/>
    <w:rsid w:val="00B60E40"/>
    <w:rsid w:val="00B61594"/>
    <w:rsid w:val="00B61AC3"/>
    <w:rsid w:val="00B61D2D"/>
    <w:rsid w:val="00B620C6"/>
    <w:rsid w:val="00B62157"/>
    <w:rsid w:val="00B62329"/>
    <w:rsid w:val="00B62542"/>
    <w:rsid w:val="00B626A8"/>
    <w:rsid w:val="00B629B9"/>
    <w:rsid w:val="00B631AF"/>
    <w:rsid w:val="00B633A5"/>
    <w:rsid w:val="00B63A05"/>
    <w:rsid w:val="00B63CF9"/>
    <w:rsid w:val="00B63D93"/>
    <w:rsid w:val="00B64EFC"/>
    <w:rsid w:val="00B65633"/>
    <w:rsid w:val="00B65656"/>
    <w:rsid w:val="00B65945"/>
    <w:rsid w:val="00B66370"/>
    <w:rsid w:val="00B665C5"/>
    <w:rsid w:val="00B66C6F"/>
    <w:rsid w:val="00B673E9"/>
    <w:rsid w:val="00B67531"/>
    <w:rsid w:val="00B675CC"/>
    <w:rsid w:val="00B67975"/>
    <w:rsid w:val="00B70100"/>
    <w:rsid w:val="00B70B31"/>
    <w:rsid w:val="00B70C25"/>
    <w:rsid w:val="00B70D7A"/>
    <w:rsid w:val="00B71056"/>
    <w:rsid w:val="00B716E7"/>
    <w:rsid w:val="00B7170D"/>
    <w:rsid w:val="00B718DF"/>
    <w:rsid w:val="00B71AE3"/>
    <w:rsid w:val="00B71B37"/>
    <w:rsid w:val="00B71BA3"/>
    <w:rsid w:val="00B72195"/>
    <w:rsid w:val="00B7240A"/>
    <w:rsid w:val="00B7268D"/>
    <w:rsid w:val="00B72CBC"/>
    <w:rsid w:val="00B72DEB"/>
    <w:rsid w:val="00B72E21"/>
    <w:rsid w:val="00B72E30"/>
    <w:rsid w:val="00B73226"/>
    <w:rsid w:val="00B73B84"/>
    <w:rsid w:val="00B73C81"/>
    <w:rsid w:val="00B73EEF"/>
    <w:rsid w:val="00B74134"/>
    <w:rsid w:val="00B74197"/>
    <w:rsid w:val="00B741F6"/>
    <w:rsid w:val="00B7435C"/>
    <w:rsid w:val="00B74462"/>
    <w:rsid w:val="00B74762"/>
    <w:rsid w:val="00B74E18"/>
    <w:rsid w:val="00B75216"/>
    <w:rsid w:val="00B75532"/>
    <w:rsid w:val="00B7565C"/>
    <w:rsid w:val="00B756ED"/>
    <w:rsid w:val="00B758A9"/>
    <w:rsid w:val="00B75B8A"/>
    <w:rsid w:val="00B75DE8"/>
    <w:rsid w:val="00B75F08"/>
    <w:rsid w:val="00B76AB2"/>
    <w:rsid w:val="00B77073"/>
    <w:rsid w:val="00B7729B"/>
    <w:rsid w:val="00B77548"/>
    <w:rsid w:val="00B77713"/>
    <w:rsid w:val="00B778D1"/>
    <w:rsid w:val="00B77A8A"/>
    <w:rsid w:val="00B77B6B"/>
    <w:rsid w:val="00B77FD9"/>
    <w:rsid w:val="00B81100"/>
    <w:rsid w:val="00B82218"/>
    <w:rsid w:val="00B82330"/>
    <w:rsid w:val="00B8290B"/>
    <w:rsid w:val="00B82B3B"/>
    <w:rsid w:val="00B835EC"/>
    <w:rsid w:val="00B8369D"/>
    <w:rsid w:val="00B83A4A"/>
    <w:rsid w:val="00B83BA2"/>
    <w:rsid w:val="00B83D59"/>
    <w:rsid w:val="00B84037"/>
    <w:rsid w:val="00B84EF3"/>
    <w:rsid w:val="00B8530A"/>
    <w:rsid w:val="00B85318"/>
    <w:rsid w:val="00B8595A"/>
    <w:rsid w:val="00B861B7"/>
    <w:rsid w:val="00B86C67"/>
    <w:rsid w:val="00B87209"/>
    <w:rsid w:val="00B87538"/>
    <w:rsid w:val="00B876A8"/>
    <w:rsid w:val="00B87DA7"/>
    <w:rsid w:val="00B91049"/>
    <w:rsid w:val="00B910AD"/>
    <w:rsid w:val="00B91A2A"/>
    <w:rsid w:val="00B91AC1"/>
    <w:rsid w:val="00B91B38"/>
    <w:rsid w:val="00B92506"/>
    <w:rsid w:val="00B92A99"/>
    <w:rsid w:val="00B92C32"/>
    <w:rsid w:val="00B92DC6"/>
    <w:rsid w:val="00B93080"/>
    <w:rsid w:val="00B9349C"/>
    <w:rsid w:val="00B9349D"/>
    <w:rsid w:val="00B93948"/>
    <w:rsid w:val="00B940E9"/>
    <w:rsid w:val="00B94BA9"/>
    <w:rsid w:val="00B9529C"/>
    <w:rsid w:val="00B958AF"/>
    <w:rsid w:val="00B958D5"/>
    <w:rsid w:val="00B960BB"/>
    <w:rsid w:val="00B960CF"/>
    <w:rsid w:val="00B9689B"/>
    <w:rsid w:val="00B96BEE"/>
    <w:rsid w:val="00B96C79"/>
    <w:rsid w:val="00B971D0"/>
    <w:rsid w:val="00B973FF"/>
    <w:rsid w:val="00B977AD"/>
    <w:rsid w:val="00BA0301"/>
    <w:rsid w:val="00BA0FA9"/>
    <w:rsid w:val="00BA133B"/>
    <w:rsid w:val="00BA13D5"/>
    <w:rsid w:val="00BA19DF"/>
    <w:rsid w:val="00BA1AAB"/>
    <w:rsid w:val="00BA1C2E"/>
    <w:rsid w:val="00BA1C73"/>
    <w:rsid w:val="00BA1D49"/>
    <w:rsid w:val="00BA206A"/>
    <w:rsid w:val="00BA211C"/>
    <w:rsid w:val="00BA3374"/>
    <w:rsid w:val="00BA33F2"/>
    <w:rsid w:val="00BA3D99"/>
    <w:rsid w:val="00BA3E01"/>
    <w:rsid w:val="00BA4D3E"/>
    <w:rsid w:val="00BA504B"/>
    <w:rsid w:val="00BA5989"/>
    <w:rsid w:val="00BA5BED"/>
    <w:rsid w:val="00BA5D95"/>
    <w:rsid w:val="00BA642C"/>
    <w:rsid w:val="00BA6624"/>
    <w:rsid w:val="00BA698B"/>
    <w:rsid w:val="00BA7138"/>
    <w:rsid w:val="00BA75D9"/>
    <w:rsid w:val="00BA762D"/>
    <w:rsid w:val="00BB010F"/>
    <w:rsid w:val="00BB0405"/>
    <w:rsid w:val="00BB05F8"/>
    <w:rsid w:val="00BB0910"/>
    <w:rsid w:val="00BB09DE"/>
    <w:rsid w:val="00BB100A"/>
    <w:rsid w:val="00BB1756"/>
    <w:rsid w:val="00BB204A"/>
    <w:rsid w:val="00BB251F"/>
    <w:rsid w:val="00BB27D3"/>
    <w:rsid w:val="00BB2C5E"/>
    <w:rsid w:val="00BB2EFE"/>
    <w:rsid w:val="00BB3155"/>
    <w:rsid w:val="00BB3235"/>
    <w:rsid w:val="00BB3486"/>
    <w:rsid w:val="00BB38A1"/>
    <w:rsid w:val="00BB3C18"/>
    <w:rsid w:val="00BB3DCB"/>
    <w:rsid w:val="00BB41F2"/>
    <w:rsid w:val="00BB4BE4"/>
    <w:rsid w:val="00BB5566"/>
    <w:rsid w:val="00BB573B"/>
    <w:rsid w:val="00BB5961"/>
    <w:rsid w:val="00BB5D5B"/>
    <w:rsid w:val="00BB675E"/>
    <w:rsid w:val="00BB6796"/>
    <w:rsid w:val="00BB700A"/>
    <w:rsid w:val="00BB7264"/>
    <w:rsid w:val="00BB7579"/>
    <w:rsid w:val="00BB765B"/>
    <w:rsid w:val="00BB79F6"/>
    <w:rsid w:val="00BC00F3"/>
    <w:rsid w:val="00BC00F5"/>
    <w:rsid w:val="00BC033E"/>
    <w:rsid w:val="00BC0BDF"/>
    <w:rsid w:val="00BC128B"/>
    <w:rsid w:val="00BC1424"/>
    <w:rsid w:val="00BC1500"/>
    <w:rsid w:val="00BC193B"/>
    <w:rsid w:val="00BC203E"/>
    <w:rsid w:val="00BC2577"/>
    <w:rsid w:val="00BC28CE"/>
    <w:rsid w:val="00BC2AC7"/>
    <w:rsid w:val="00BC3081"/>
    <w:rsid w:val="00BC3778"/>
    <w:rsid w:val="00BC4208"/>
    <w:rsid w:val="00BC4806"/>
    <w:rsid w:val="00BC49A7"/>
    <w:rsid w:val="00BC49B3"/>
    <w:rsid w:val="00BC518F"/>
    <w:rsid w:val="00BC5800"/>
    <w:rsid w:val="00BC594F"/>
    <w:rsid w:val="00BC5FB2"/>
    <w:rsid w:val="00BC60BC"/>
    <w:rsid w:val="00BC62F4"/>
    <w:rsid w:val="00BC6315"/>
    <w:rsid w:val="00BC65FA"/>
    <w:rsid w:val="00BC661A"/>
    <w:rsid w:val="00BC6964"/>
    <w:rsid w:val="00BC6FFA"/>
    <w:rsid w:val="00BC71CF"/>
    <w:rsid w:val="00BC791B"/>
    <w:rsid w:val="00BD0232"/>
    <w:rsid w:val="00BD0707"/>
    <w:rsid w:val="00BD0AD9"/>
    <w:rsid w:val="00BD0B55"/>
    <w:rsid w:val="00BD10E6"/>
    <w:rsid w:val="00BD12F6"/>
    <w:rsid w:val="00BD13D9"/>
    <w:rsid w:val="00BD15C6"/>
    <w:rsid w:val="00BD180E"/>
    <w:rsid w:val="00BD1DB4"/>
    <w:rsid w:val="00BD2147"/>
    <w:rsid w:val="00BD21F7"/>
    <w:rsid w:val="00BD2AD4"/>
    <w:rsid w:val="00BD3038"/>
    <w:rsid w:val="00BD3099"/>
    <w:rsid w:val="00BD30C1"/>
    <w:rsid w:val="00BD3711"/>
    <w:rsid w:val="00BD381D"/>
    <w:rsid w:val="00BD3ADD"/>
    <w:rsid w:val="00BD3EE9"/>
    <w:rsid w:val="00BD4576"/>
    <w:rsid w:val="00BD4E94"/>
    <w:rsid w:val="00BD4F57"/>
    <w:rsid w:val="00BD59D0"/>
    <w:rsid w:val="00BD5A9B"/>
    <w:rsid w:val="00BD5E27"/>
    <w:rsid w:val="00BD6397"/>
    <w:rsid w:val="00BD6674"/>
    <w:rsid w:val="00BD6EA8"/>
    <w:rsid w:val="00BD71FE"/>
    <w:rsid w:val="00BD758B"/>
    <w:rsid w:val="00BD7DE7"/>
    <w:rsid w:val="00BE01C2"/>
    <w:rsid w:val="00BE2E5C"/>
    <w:rsid w:val="00BE3777"/>
    <w:rsid w:val="00BE381C"/>
    <w:rsid w:val="00BE39CE"/>
    <w:rsid w:val="00BE3E8F"/>
    <w:rsid w:val="00BE3F29"/>
    <w:rsid w:val="00BE40D1"/>
    <w:rsid w:val="00BE4D35"/>
    <w:rsid w:val="00BE4E13"/>
    <w:rsid w:val="00BE5226"/>
    <w:rsid w:val="00BE61D1"/>
    <w:rsid w:val="00BE64FB"/>
    <w:rsid w:val="00BE69E8"/>
    <w:rsid w:val="00BE6DDA"/>
    <w:rsid w:val="00BE6EDA"/>
    <w:rsid w:val="00BE749C"/>
    <w:rsid w:val="00BE7E23"/>
    <w:rsid w:val="00BF00A5"/>
    <w:rsid w:val="00BF0215"/>
    <w:rsid w:val="00BF027C"/>
    <w:rsid w:val="00BF0492"/>
    <w:rsid w:val="00BF060E"/>
    <w:rsid w:val="00BF0B98"/>
    <w:rsid w:val="00BF0E8E"/>
    <w:rsid w:val="00BF15BC"/>
    <w:rsid w:val="00BF161D"/>
    <w:rsid w:val="00BF1893"/>
    <w:rsid w:val="00BF1F31"/>
    <w:rsid w:val="00BF2291"/>
    <w:rsid w:val="00BF250C"/>
    <w:rsid w:val="00BF2527"/>
    <w:rsid w:val="00BF364B"/>
    <w:rsid w:val="00BF407D"/>
    <w:rsid w:val="00BF43CC"/>
    <w:rsid w:val="00BF48BD"/>
    <w:rsid w:val="00BF4DC4"/>
    <w:rsid w:val="00BF535A"/>
    <w:rsid w:val="00BF59D6"/>
    <w:rsid w:val="00BF600A"/>
    <w:rsid w:val="00BF64D3"/>
    <w:rsid w:val="00BF6550"/>
    <w:rsid w:val="00BF6998"/>
    <w:rsid w:val="00BF721A"/>
    <w:rsid w:val="00BF726C"/>
    <w:rsid w:val="00BF72E6"/>
    <w:rsid w:val="00BF7739"/>
    <w:rsid w:val="00BF7A1D"/>
    <w:rsid w:val="00BF7D5E"/>
    <w:rsid w:val="00C00600"/>
    <w:rsid w:val="00C006F3"/>
    <w:rsid w:val="00C00746"/>
    <w:rsid w:val="00C00E00"/>
    <w:rsid w:val="00C0112A"/>
    <w:rsid w:val="00C015ED"/>
    <w:rsid w:val="00C0169E"/>
    <w:rsid w:val="00C01AD2"/>
    <w:rsid w:val="00C01D9C"/>
    <w:rsid w:val="00C03AB3"/>
    <w:rsid w:val="00C03B02"/>
    <w:rsid w:val="00C04D60"/>
    <w:rsid w:val="00C04E5A"/>
    <w:rsid w:val="00C05594"/>
    <w:rsid w:val="00C05664"/>
    <w:rsid w:val="00C056B4"/>
    <w:rsid w:val="00C05B38"/>
    <w:rsid w:val="00C06489"/>
    <w:rsid w:val="00C06E38"/>
    <w:rsid w:val="00C06F3E"/>
    <w:rsid w:val="00C06FD9"/>
    <w:rsid w:val="00C0790C"/>
    <w:rsid w:val="00C07FF8"/>
    <w:rsid w:val="00C109A3"/>
    <w:rsid w:val="00C10A72"/>
    <w:rsid w:val="00C10B40"/>
    <w:rsid w:val="00C117C0"/>
    <w:rsid w:val="00C122F2"/>
    <w:rsid w:val="00C12458"/>
    <w:rsid w:val="00C12D01"/>
    <w:rsid w:val="00C12DBA"/>
    <w:rsid w:val="00C13845"/>
    <w:rsid w:val="00C13BDC"/>
    <w:rsid w:val="00C141F1"/>
    <w:rsid w:val="00C149D8"/>
    <w:rsid w:val="00C15710"/>
    <w:rsid w:val="00C158F0"/>
    <w:rsid w:val="00C1590E"/>
    <w:rsid w:val="00C16DC5"/>
    <w:rsid w:val="00C1734B"/>
    <w:rsid w:val="00C173A5"/>
    <w:rsid w:val="00C17473"/>
    <w:rsid w:val="00C176C2"/>
    <w:rsid w:val="00C176FC"/>
    <w:rsid w:val="00C17A52"/>
    <w:rsid w:val="00C20078"/>
    <w:rsid w:val="00C20591"/>
    <w:rsid w:val="00C206CB"/>
    <w:rsid w:val="00C20912"/>
    <w:rsid w:val="00C20C82"/>
    <w:rsid w:val="00C2134F"/>
    <w:rsid w:val="00C21B51"/>
    <w:rsid w:val="00C21EA0"/>
    <w:rsid w:val="00C21ED7"/>
    <w:rsid w:val="00C21F8A"/>
    <w:rsid w:val="00C22153"/>
    <w:rsid w:val="00C22BA7"/>
    <w:rsid w:val="00C22E17"/>
    <w:rsid w:val="00C2359F"/>
    <w:rsid w:val="00C2387E"/>
    <w:rsid w:val="00C23D82"/>
    <w:rsid w:val="00C2423B"/>
    <w:rsid w:val="00C2435D"/>
    <w:rsid w:val="00C24392"/>
    <w:rsid w:val="00C24772"/>
    <w:rsid w:val="00C24B9B"/>
    <w:rsid w:val="00C24DCF"/>
    <w:rsid w:val="00C24E9E"/>
    <w:rsid w:val="00C258E1"/>
    <w:rsid w:val="00C25A24"/>
    <w:rsid w:val="00C26470"/>
    <w:rsid w:val="00C26AAC"/>
    <w:rsid w:val="00C26E2C"/>
    <w:rsid w:val="00C26E71"/>
    <w:rsid w:val="00C27010"/>
    <w:rsid w:val="00C27123"/>
    <w:rsid w:val="00C2728B"/>
    <w:rsid w:val="00C27567"/>
    <w:rsid w:val="00C27569"/>
    <w:rsid w:val="00C27C0B"/>
    <w:rsid w:val="00C30291"/>
    <w:rsid w:val="00C3079B"/>
    <w:rsid w:val="00C308A7"/>
    <w:rsid w:val="00C309C8"/>
    <w:rsid w:val="00C30C3F"/>
    <w:rsid w:val="00C30C82"/>
    <w:rsid w:val="00C30D59"/>
    <w:rsid w:val="00C3165B"/>
    <w:rsid w:val="00C318A6"/>
    <w:rsid w:val="00C31E6F"/>
    <w:rsid w:val="00C31EA2"/>
    <w:rsid w:val="00C32721"/>
    <w:rsid w:val="00C32F60"/>
    <w:rsid w:val="00C33190"/>
    <w:rsid w:val="00C33E15"/>
    <w:rsid w:val="00C340E1"/>
    <w:rsid w:val="00C34B5E"/>
    <w:rsid w:val="00C34D30"/>
    <w:rsid w:val="00C35190"/>
    <w:rsid w:val="00C35530"/>
    <w:rsid w:val="00C35994"/>
    <w:rsid w:val="00C35E42"/>
    <w:rsid w:val="00C362C9"/>
    <w:rsid w:val="00C364CE"/>
    <w:rsid w:val="00C36799"/>
    <w:rsid w:val="00C3705D"/>
    <w:rsid w:val="00C37A7E"/>
    <w:rsid w:val="00C401DB"/>
    <w:rsid w:val="00C403F6"/>
    <w:rsid w:val="00C40491"/>
    <w:rsid w:val="00C4054E"/>
    <w:rsid w:val="00C407D0"/>
    <w:rsid w:val="00C40E2E"/>
    <w:rsid w:val="00C41A3B"/>
    <w:rsid w:val="00C41C82"/>
    <w:rsid w:val="00C41E25"/>
    <w:rsid w:val="00C41EBB"/>
    <w:rsid w:val="00C42153"/>
    <w:rsid w:val="00C42D3F"/>
    <w:rsid w:val="00C43394"/>
    <w:rsid w:val="00C4367C"/>
    <w:rsid w:val="00C447BF"/>
    <w:rsid w:val="00C44A44"/>
    <w:rsid w:val="00C44C75"/>
    <w:rsid w:val="00C4505B"/>
    <w:rsid w:val="00C45742"/>
    <w:rsid w:val="00C4601C"/>
    <w:rsid w:val="00C46077"/>
    <w:rsid w:val="00C46B52"/>
    <w:rsid w:val="00C5088A"/>
    <w:rsid w:val="00C50D19"/>
    <w:rsid w:val="00C51C7F"/>
    <w:rsid w:val="00C52013"/>
    <w:rsid w:val="00C52235"/>
    <w:rsid w:val="00C529B0"/>
    <w:rsid w:val="00C52A62"/>
    <w:rsid w:val="00C52E0B"/>
    <w:rsid w:val="00C52E14"/>
    <w:rsid w:val="00C52E36"/>
    <w:rsid w:val="00C52FC7"/>
    <w:rsid w:val="00C5352F"/>
    <w:rsid w:val="00C5356C"/>
    <w:rsid w:val="00C54646"/>
    <w:rsid w:val="00C54C6E"/>
    <w:rsid w:val="00C54D3D"/>
    <w:rsid w:val="00C54FFC"/>
    <w:rsid w:val="00C55053"/>
    <w:rsid w:val="00C551DD"/>
    <w:rsid w:val="00C552FB"/>
    <w:rsid w:val="00C55C18"/>
    <w:rsid w:val="00C55D2E"/>
    <w:rsid w:val="00C56596"/>
    <w:rsid w:val="00C56871"/>
    <w:rsid w:val="00C57462"/>
    <w:rsid w:val="00C57A28"/>
    <w:rsid w:val="00C57A2A"/>
    <w:rsid w:val="00C60305"/>
    <w:rsid w:val="00C60C53"/>
    <w:rsid w:val="00C61075"/>
    <w:rsid w:val="00C612DC"/>
    <w:rsid w:val="00C61799"/>
    <w:rsid w:val="00C618BE"/>
    <w:rsid w:val="00C62261"/>
    <w:rsid w:val="00C629DB"/>
    <w:rsid w:val="00C62BA0"/>
    <w:rsid w:val="00C6367C"/>
    <w:rsid w:val="00C64330"/>
    <w:rsid w:val="00C64872"/>
    <w:rsid w:val="00C64AC0"/>
    <w:rsid w:val="00C64E5B"/>
    <w:rsid w:val="00C64FE4"/>
    <w:rsid w:val="00C650E1"/>
    <w:rsid w:val="00C65D28"/>
    <w:rsid w:val="00C65EFA"/>
    <w:rsid w:val="00C668E4"/>
    <w:rsid w:val="00C66928"/>
    <w:rsid w:val="00C66E39"/>
    <w:rsid w:val="00C6773E"/>
    <w:rsid w:val="00C67907"/>
    <w:rsid w:val="00C67ACA"/>
    <w:rsid w:val="00C7064B"/>
    <w:rsid w:val="00C70D72"/>
    <w:rsid w:val="00C71DC4"/>
    <w:rsid w:val="00C71EFC"/>
    <w:rsid w:val="00C720EA"/>
    <w:rsid w:val="00C72134"/>
    <w:rsid w:val="00C72781"/>
    <w:rsid w:val="00C732E9"/>
    <w:rsid w:val="00C7365B"/>
    <w:rsid w:val="00C73BC0"/>
    <w:rsid w:val="00C73F5E"/>
    <w:rsid w:val="00C73FF4"/>
    <w:rsid w:val="00C74260"/>
    <w:rsid w:val="00C74476"/>
    <w:rsid w:val="00C75127"/>
    <w:rsid w:val="00C7527E"/>
    <w:rsid w:val="00C75373"/>
    <w:rsid w:val="00C75461"/>
    <w:rsid w:val="00C75CAE"/>
    <w:rsid w:val="00C765F7"/>
    <w:rsid w:val="00C76A00"/>
    <w:rsid w:val="00C76D89"/>
    <w:rsid w:val="00C76DB5"/>
    <w:rsid w:val="00C76EA3"/>
    <w:rsid w:val="00C76F05"/>
    <w:rsid w:val="00C76F3B"/>
    <w:rsid w:val="00C77672"/>
    <w:rsid w:val="00C80760"/>
    <w:rsid w:val="00C80920"/>
    <w:rsid w:val="00C80BD1"/>
    <w:rsid w:val="00C8109A"/>
    <w:rsid w:val="00C8109F"/>
    <w:rsid w:val="00C813A9"/>
    <w:rsid w:val="00C8148E"/>
    <w:rsid w:val="00C8177B"/>
    <w:rsid w:val="00C81B19"/>
    <w:rsid w:val="00C81C20"/>
    <w:rsid w:val="00C81E85"/>
    <w:rsid w:val="00C82136"/>
    <w:rsid w:val="00C8228E"/>
    <w:rsid w:val="00C82528"/>
    <w:rsid w:val="00C826CD"/>
    <w:rsid w:val="00C829C1"/>
    <w:rsid w:val="00C831EE"/>
    <w:rsid w:val="00C834C8"/>
    <w:rsid w:val="00C835FF"/>
    <w:rsid w:val="00C836B7"/>
    <w:rsid w:val="00C8394B"/>
    <w:rsid w:val="00C83BE6"/>
    <w:rsid w:val="00C83C2C"/>
    <w:rsid w:val="00C83CD2"/>
    <w:rsid w:val="00C83D20"/>
    <w:rsid w:val="00C83DF9"/>
    <w:rsid w:val="00C83E9A"/>
    <w:rsid w:val="00C84AA3"/>
    <w:rsid w:val="00C84CD9"/>
    <w:rsid w:val="00C84F46"/>
    <w:rsid w:val="00C851E1"/>
    <w:rsid w:val="00C853D4"/>
    <w:rsid w:val="00C85599"/>
    <w:rsid w:val="00C85B05"/>
    <w:rsid w:val="00C85B4C"/>
    <w:rsid w:val="00C85D42"/>
    <w:rsid w:val="00C860FF"/>
    <w:rsid w:val="00C8626C"/>
    <w:rsid w:val="00C86412"/>
    <w:rsid w:val="00C864A3"/>
    <w:rsid w:val="00C87363"/>
    <w:rsid w:val="00C9005B"/>
    <w:rsid w:val="00C90237"/>
    <w:rsid w:val="00C908CA"/>
    <w:rsid w:val="00C90906"/>
    <w:rsid w:val="00C90B6A"/>
    <w:rsid w:val="00C91150"/>
    <w:rsid w:val="00C91895"/>
    <w:rsid w:val="00C91AD8"/>
    <w:rsid w:val="00C91D8B"/>
    <w:rsid w:val="00C9226C"/>
    <w:rsid w:val="00C92776"/>
    <w:rsid w:val="00C928A9"/>
    <w:rsid w:val="00C9315B"/>
    <w:rsid w:val="00C936DE"/>
    <w:rsid w:val="00C939F2"/>
    <w:rsid w:val="00C940AE"/>
    <w:rsid w:val="00C94455"/>
    <w:rsid w:val="00C947E8"/>
    <w:rsid w:val="00C94A50"/>
    <w:rsid w:val="00C94B3B"/>
    <w:rsid w:val="00C94FC2"/>
    <w:rsid w:val="00C950B2"/>
    <w:rsid w:val="00C95981"/>
    <w:rsid w:val="00C96019"/>
    <w:rsid w:val="00C9602F"/>
    <w:rsid w:val="00C961CD"/>
    <w:rsid w:val="00C96472"/>
    <w:rsid w:val="00C964B2"/>
    <w:rsid w:val="00C96517"/>
    <w:rsid w:val="00C9670F"/>
    <w:rsid w:val="00C97513"/>
    <w:rsid w:val="00C97873"/>
    <w:rsid w:val="00C97A94"/>
    <w:rsid w:val="00C97F98"/>
    <w:rsid w:val="00CA09FC"/>
    <w:rsid w:val="00CA1110"/>
    <w:rsid w:val="00CA15FE"/>
    <w:rsid w:val="00CA1FC6"/>
    <w:rsid w:val="00CA2407"/>
    <w:rsid w:val="00CA2917"/>
    <w:rsid w:val="00CA3330"/>
    <w:rsid w:val="00CA402E"/>
    <w:rsid w:val="00CA420F"/>
    <w:rsid w:val="00CA466D"/>
    <w:rsid w:val="00CA5A49"/>
    <w:rsid w:val="00CA5AF1"/>
    <w:rsid w:val="00CA5B36"/>
    <w:rsid w:val="00CA626E"/>
    <w:rsid w:val="00CA62E3"/>
    <w:rsid w:val="00CA6662"/>
    <w:rsid w:val="00CA6D58"/>
    <w:rsid w:val="00CA73DF"/>
    <w:rsid w:val="00CA75BB"/>
    <w:rsid w:val="00CA771D"/>
    <w:rsid w:val="00CA7894"/>
    <w:rsid w:val="00CA78AE"/>
    <w:rsid w:val="00CA7D7F"/>
    <w:rsid w:val="00CA7ED5"/>
    <w:rsid w:val="00CB02EE"/>
    <w:rsid w:val="00CB08FF"/>
    <w:rsid w:val="00CB14B7"/>
    <w:rsid w:val="00CB1863"/>
    <w:rsid w:val="00CB18C1"/>
    <w:rsid w:val="00CB1920"/>
    <w:rsid w:val="00CB1F58"/>
    <w:rsid w:val="00CB27C2"/>
    <w:rsid w:val="00CB2AFD"/>
    <w:rsid w:val="00CB2E31"/>
    <w:rsid w:val="00CB357A"/>
    <w:rsid w:val="00CB3798"/>
    <w:rsid w:val="00CB3ED2"/>
    <w:rsid w:val="00CB3F4D"/>
    <w:rsid w:val="00CB47FB"/>
    <w:rsid w:val="00CB4883"/>
    <w:rsid w:val="00CB583C"/>
    <w:rsid w:val="00CB594D"/>
    <w:rsid w:val="00CB5C1E"/>
    <w:rsid w:val="00CB61AB"/>
    <w:rsid w:val="00CB69D0"/>
    <w:rsid w:val="00CB6D3A"/>
    <w:rsid w:val="00CB6FE8"/>
    <w:rsid w:val="00CB7E61"/>
    <w:rsid w:val="00CC0BBD"/>
    <w:rsid w:val="00CC11CC"/>
    <w:rsid w:val="00CC1713"/>
    <w:rsid w:val="00CC17BC"/>
    <w:rsid w:val="00CC1F29"/>
    <w:rsid w:val="00CC2195"/>
    <w:rsid w:val="00CC2356"/>
    <w:rsid w:val="00CC2BBB"/>
    <w:rsid w:val="00CC2DC8"/>
    <w:rsid w:val="00CC2E77"/>
    <w:rsid w:val="00CC2EE5"/>
    <w:rsid w:val="00CC2F3E"/>
    <w:rsid w:val="00CC344F"/>
    <w:rsid w:val="00CC3845"/>
    <w:rsid w:val="00CC3D0B"/>
    <w:rsid w:val="00CC3EF4"/>
    <w:rsid w:val="00CC3FA9"/>
    <w:rsid w:val="00CC4327"/>
    <w:rsid w:val="00CC4624"/>
    <w:rsid w:val="00CC4E98"/>
    <w:rsid w:val="00CC4EC6"/>
    <w:rsid w:val="00CC4F4C"/>
    <w:rsid w:val="00CC5015"/>
    <w:rsid w:val="00CC5AF5"/>
    <w:rsid w:val="00CC5E5B"/>
    <w:rsid w:val="00CC6730"/>
    <w:rsid w:val="00CC6F2D"/>
    <w:rsid w:val="00CC6F95"/>
    <w:rsid w:val="00CC767B"/>
    <w:rsid w:val="00CC7743"/>
    <w:rsid w:val="00CD015A"/>
    <w:rsid w:val="00CD041C"/>
    <w:rsid w:val="00CD0480"/>
    <w:rsid w:val="00CD0F5F"/>
    <w:rsid w:val="00CD1113"/>
    <w:rsid w:val="00CD14E1"/>
    <w:rsid w:val="00CD2073"/>
    <w:rsid w:val="00CD2935"/>
    <w:rsid w:val="00CD2B55"/>
    <w:rsid w:val="00CD2C71"/>
    <w:rsid w:val="00CD2E54"/>
    <w:rsid w:val="00CD30FA"/>
    <w:rsid w:val="00CD31FD"/>
    <w:rsid w:val="00CD35F6"/>
    <w:rsid w:val="00CD39DB"/>
    <w:rsid w:val="00CD4158"/>
    <w:rsid w:val="00CD4844"/>
    <w:rsid w:val="00CD4FDC"/>
    <w:rsid w:val="00CD577A"/>
    <w:rsid w:val="00CD589C"/>
    <w:rsid w:val="00CD6014"/>
    <w:rsid w:val="00CD6509"/>
    <w:rsid w:val="00CD67C3"/>
    <w:rsid w:val="00CD6C16"/>
    <w:rsid w:val="00CD7818"/>
    <w:rsid w:val="00CD7836"/>
    <w:rsid w:val="00CE091E"/>
    <w:rsid w:val="00CE0B7C"/>
    <w:rsid w:val="00CE107D"/>
    <w:rsid w:val="00CE10E3"/>
    <w:rsid w:val="00CE181D"/>
    <w:rsid w:val="00CE27B4"/>
    <w:rsid w:val="00CE2A3A"/>
    <w:rsid w:val="00CE2E46"/>
    <w:rsid w:val="00CE31D7"/>
    <w:rsid w:val="00CE3AB8"/>
    <w:rsid w:val="00CE3DA0"/>
    <w:rsid w:val="00CE418B"/>
    <w:rsid w:val="00CE42FE"/>
    <w:rsid w:val="00CE45C2"/>
    <w:rsid w:val="00CE4832"/>
    <w:rsid w:val="00CE56CF"/>
    <w:rsid w:val="00CE56F7"/>
    <w:rsid w:val="00CE571D"/>
    <w:rsid w:val="00CE5B40"/>
    <w:rsid w:val="00CE6681"/>
    <w:rsid w:val="00CE6B02"/>
    <w:rsid w:val="00CE6C03"/>
    <w:rsid w:val="00CE73B0"/>
    <w:rsid w:val="00CE77EF"/>
    <w:rsid w:val="00CE7990"/>
    <w:rsid w:val="00CE7FE4"/>
    <w:rsid w:val="00CF075A"/>
    <w:rsid w:val="00CF0BF5"/>
    <w:rsid w:val="00CF0E61"/>
    <w:rsid w:val="00CF111E"/>
    <w:rsid w:val="00CF137F"/>
    <w:rsid w:val="00CF1471"/>
    <w:rsid w:val="00CF2729"/>
    <w:rsid w:val="00CF309D"/>
    <w:rsid w:val="00CF3180"/>
    <w:rsid w:val="00CF365A"/>
    <w:rsid w:val="00CF3736"/>
    <w:rsid w:val="00CF3745"/>
    <w:rsid w:val="00CF3886"/>
    <w:rsid w:val="00CF38CD"/>
    <w:rsid w:val="00CF3A14"/>
    <w:rsid w:val="00CF3AFD"/>
    <w:rsid w:val="00CF49E1"/>
    <w:rsid w:val="00CF52CD"/>
    <w:rsid w:val="00CF6200"/>
    <w:rsid w:val="00CF6392"/>
    <w:rsid w:val="00CF6B07"/>
    <w:rsid w:val="00CF6C80"/>
    <w:rsid w:val="00CF7216"/>
    <w:rsid w:val="00CF7BAC"/>
    <w:rsid w:val="00CF7BC5"/>
    <w:rsid w:val="00CF7F9D"/>
    <w:rsid w:val="00D001DD"/>
    <w:rsid w:val="00D00656"/>
    <w:rsid w:val="00D0135F"/>
    <w:rsid w:val="00D0169B"/>
    <w:rsid w:val="00D01962"/>
    <w:rsid w:val="00D01997"/>
    <w:rsid w:val="00D01E74"/>
    <w:rsid w:val="00D02429"/>
    <w:rsid w:val="00D02550"/>
    <w:rsid w:val="00D02929"/>
    <w:rsid w:val="00D02D32"/>
    <w:rsid w:val="00D02DB0"/>
    <w:rsid w:val="00D02EE3"/>
    <w:rsid w:val="00D0333C"/>
    <w:rsid w:val="00D0353E"/>
    <w:rsid w:val="00D04183"/>
    <w:rsid w:val="00D0424F"/>
    <w:rsid w:val="00D04590"/>
    <w:rsid w:val="00D045C4"/>
    <w:rsid w:val="00D04705"/>
    <w:rsid w:val="00D04FE6"/>
    <w:rsid w:val="00D0542F"/>
    <w:rsid w:val="00D05661"/>
    <w:rsid w:val="00D0594A"/>
    <w:rsid w:val="00D06006"/>
    <w:rsid w:val="00D07BAB"/>
    <w:rsid w:val="00D07C92"/>
    <w:rsid w:val="00D10064"/>
    <w:rsid w:val="00D101AA"/>
    <w:rsid w:val="00D10678"/>
    <w:rsid w:val="00D10AFD"/>
    <w:rsid w:val="00D10B46"/>
    <w:rsid w:val="00D10DE0"/>
    <w:rsid w:val="00D1116A"/>
    <w:rsid w:val="00D113AA"/>
    <w:rsid w:val="00D117EC"/>
    <w:rsid w:val="00D12734"/>
    <w:rsid w:val="00D12BB8"/>
    <w:rsid w:val="00D12CA7"/>
    <w:rsid w:val="00D12F65"/>
    <w:rsid w:val="00D13FC5"/>
    <w:rsid w:val="00D14757"/>
    <w:rsid w:val="00D14839"/>
    <w:rsid w:val="00D15273"/>
    <w:rsid w:val="00D15CB6"/>
    <w:rsid w:val="00D15FC9"/>
    <w:rsid w:val="00D162F0"/>
    <w:rsid w:val="00D1657E"/>
    <w:rsid w:val="00D1668D"/>
    <w:rsid w:val="00D169C0"/>
    <w:rsid w:val="00D16B28"/>
    <w:rsid w:val="00D17DD9"/>
    <w:rsid w:val="00D17F9B"/>
    <w:rsid w:val="00D20772"/>
    <w:rsid w:val="00D207D4"/>
    <w:rsid w:val="00D20F46"/>
    <w:rsid w:val="00D20FB1"/>
    <w:rsid w:val="00D21391"/>
    <w:rsid w:val="00D21B8A"/>
    <w:rsid w:val="00D22A41"/>
    <w:rsid w:val="00D232DE"/>
    <w:rsid w:val="00D2346E"/>
    <w:rsid w:val="00D236B5"/>
    <w:rsid w:val="00D23B39"/>
    <w:rsid w:val="00D23C14"/>
    <w:rsid w:val="00D23D11"/>
    <w:rsid w:val="00D2403D"/>
    <w:rsid w:val="00D2481E"/>
    <w:rsid w:val="00D24C9F"/>
    <w:rsid w:val="00D251CA"/>
    <w:rsid w:val="00D252C8"/>
    <w:rsid w:val="00D253AB"/>
    <w:rsid w:val="00D25573"/>
    <w:rsid w:val="00D25D29"/>
    <w:rsid w:val="00D25EA3"/>
    <w:rsid w:val="00D26209"/>
    <w:rsid w:val="00D2630B"/>
    <w:rsid w:val="00D263D9"/>
    <w:rsid w:val="00D267AA"/>
    <w:rsid w:val="00D26BD7"/>
    <w:rsid w:val="00D271F2"/>
    <w:rsid w:val="00D27265"/>
    <w:rsid w:val="00D27F56"/>
    <w:rsid w:val="00D30188"/>
    <w:rsid w:val="00D301D0"/>
    <w:rsid w:val="00D30CBE"/>
    <w:rsid w:val="00D314C0"/>
    <w:rsid w:val="00D31682"/>
    <w:rsid w:val="00D31769"/>
    <w:rsid w:val="00D3257C"/>
    <w:rsid w:val="00D32BC1"/>
    <w:rsid w:val="00D3337B"/>
    <w:rsid w:val="00D34008"/>
    <w:rsid w:val="00D34C64"/>
    <w:rsid w:val="00D34D92"/>
    <w:rsid w:val="00D350EB"/>
    <w:rsid w:val="00D351CC"/>
    <w:rsid w:val="00D352D0"/>
    <w:rsid w:val="00D35354"/>
    <w:rsid w:val="00D3555F"/>
    <w:rsid w:val="00D35960"/>
    <w:rsid w:val="00D359B5"/>
    <w:rsid w:val="00D360A3"/>
    <w:rsid w:val="00D36352"/>
    <w:rsid w:val="00D36485"/>
    <w:rsid w:val="00D36EFB"/>
    <w:rsid w:val="00D3708E"/>
    <w:rsid w:val="00D371C8"/>
    <w:rsid w:val="00D37F38"/>
    <w:rsid w:val="00D411DA"/>
    <w:rsid w:val="00D41DD0"/>
    <w:rsid w:val="00D42C02"/>
    <w:rsid w:val="00D42D4F"/>
    <w:rsid w:val="00D43452"/>
    <w:rsid w:val="00D43A03"/>
    <w:rsid w:val="00D43EC3"/>
    <w:rsid w:val="00D44584"/>
    <w:rsid w:val="00D449A5"/>
    <w:rsid w:val="00D44E48"/>
    <w:rsid w:val="00D45247"/>
    <w:rsid w:val="00D45295"/>
    <w:rsid w:val="00D45AF6"/>
    <w:rsid w:val="00D45E2C"/>
    <w:rsid w:val="00D460A0"/>
    <w:rsid w:val="00D46129"/>
    <w:rsid w:val="00D46609"/>
    <w:rsid w:val="00D46BA0"/>
    <w:rsid w:val="00D46BC5"/>
    <w:rsid w:val="00D46D0D"/>
    <w:rsid w:val="00D46FB8"/>
    <w:rsid w:val="00D50637"/>
    <w:rsid w:val="00D50750"/>
    <w:rsid w:val="00D5077C"/>
    <w:rsid w:val="00D50A22"/>
    <w:rsid w:val="00D50B26"/>
    <w:rsid w:val="00D51609"/>
    <w:rsid w:val="00D516AB"/>
    <w:rsid w:val="00D51890"/>
    <w:rsid w:val="00D5194F"/>
    <w:rsid w:val="00D51A79"/>
    <w:rsid w:val="00D51BB0"/>
    <w:rsid w:val="00D51CEC"/>
    <w:rsid w:val="00D51FC7"/>
    <w:rsid w:val="00D52001"/>
    <w:rsid w:val="00D52036"/>
    <w:rsid w:val="00D528A4"/>
    <w:rsid w:val="00D528C3"/>
    <w:rsid w:val="00D52D34"/>
    <w:rsid w:val="00D53312"/>
    <w:rsid w:val="00D53698"/>
    <w:rsid w:val="00D5377B"/>
    <w:rsid w:val="00D53929"/>
    <w:rsid w:val="00D542DB"/>
    <w:rsid w:val="00D54EBC"/>
    <w:rsid w:val="00D5555C"/>
    <w:rsid w:val="00D564C1"/>
    <w:rsid w:val="00D566E1"/>
    <w:rsid w:val="00D56981"/>
    <w:rsid w:val="00D56B00"/>
    <w:rsid w:val="00D56F38"/>
    <w:rsid w:val="00D570F5"/>
    <w:rsid w:val="00D571DC"/>
    <w:rsid w:val="00D5731B"/>
    <w:rsid w:val="00D57B02"/>
    <w:rsid w:val="00D57DA3"/>
    <w:rsid w:val="00D57E00"/>
    <w:rsid w:val="00D57E79"/>
    <w:rsid w:val="00D57F81"/>
    <w:rsid w:val="00D604B6"/>
    <w:rsid w:val="00D60924"/>
    <w:rsid w:val="00D60BDB"/>
    <w:rsid w:val="00D60E10"/>
    <w:rsid w:val="00D60E19"/>
    <w:rsid w:val="00D60F63"/>
    <w:rsid w:val="00D6108D"/>
    <w:rsid w:val="00D619E2"/>
    <w:rsid w:val="00D61B7A"/>
    <w:rsid w:val="00D62567"/>
    <w:rsid w:val="00D626D1"/>
    <w:rsid w:val="00D62BAF"/>
    <w:rsid w:val="00D62FB4"/>
    <w:rsid w:val="00D63CA9"/>
    <w:rsid w:val="00D63D65"/>
    <w:rsid w:val="00D64261"/>
    <w:rsid w:val="00D64276"/>
    <w:rsid w:val="00D6428A"/>
    <w:rsid w:val="00D64600"/>
    <w:rsid w:val="00D64EDB"/>
    <w:rsid w:val="00D6523C"/>
    <w:rsid w:val="00D657BE"/>
    <w:rsid w:val="00D65823"/>
    <w:rsid w:val="00D66313"/>
    <w:rsid w:val="00D6637E"/>
    <w:rsid w:val="00D66782"/>
    <w:rsid w:val="00D66C1C"/>
    <w:rsid w:val="00D66FB8"/>
    <w:rsid w:val="00D6707B"/>
    <w:rsid w:val="00D673AD"/>
    <w:rsid w:val="00D673C6"/>
    <w:rsid w:val="00D6749E"/>
    <w:rsid w:val="00D67599"/>
    <w:rsid w:val="00D67679"/>
    <w:rsid w:val="00D67E6E"/>
    <w:rsid w:val="00D708B0"/>
    <w:rsid w:val="00D70942"/>
    <w:rsid w:val="00D71C5B"/>
    <w:rsid w:val="00D71DD6"/>
    <w:rsid w:val="00D72F76"/>
    <w:rsid w:val="00D73677"/>
    <w:rsid w:val="00D74786"/>
    <w:rsid w:val="00D748CA"/>
    <w:rsid w:val="00D74A54"/>
    <w:rsid w:val="00D74B18"/>
    <w:rsid w:val="00D74C02"/>
    <w:rsid w:val="00D74C3C"/>
    <w:rsid w:val="00D758E7"/>
    <w:rsid w:val="00D75E04"/>
    <w:rsid w:val="00D76C08"/>
    <w:rsid w:val="00D76D3A"/>
    <w:rsid w:val="00D76EBA"/>
    <w:rsid w:val="00D76F44"/>
    <w:rsid w:val="00D76F9C"/>
    <w:rsid w:val="00D77047"/>
    <w:rsid w:val="00D77153"/>
    <w:rsid w:val="00D77FAF"/>
    <w:rsid w:val="00D806C3"/>
    <w:rsid w:val="00D807E1"/>
    <w:rsid w:val="00D80C49"/>
    <w:rsid w:val="00D815C0"/>
    <w:rsid w:val="00D81C02"/>
    <w:rsid w:val="00D81E1D"/>
    <w:rsid w:val="00D81F15"/>
    <w:rsid w:val="00D81F24"/>
    <w:rsid w:val="00D82B74"/>
    <w:rsid w:val="00D83819"/>
    <w:rsid w:val="00D83935"/>
    <w:rsid w:val="00D83F4E"/>
    <w:rsid w:val="00D8429E"/>
    <w:rsid w:val="00D84341"/>
    <w:rsid w:val="00D846F5"/>
    <w:rsid w:val="00D848DA"/>
    <w:rsid w:val="00D85262"/>
    <w:rsid w:val="00D8581F"/>
    <w:rsid w:val="00D85977"/>
    <w:rsid w:val="00D85F39"/>
    <w:rsid w:val="00D863A8"/>
    <w:rsid w:val="00D86534"/>
    <w:rsid w:val="00D86B0C"/>
    <w:rsid w:val="00D87421"/>
    <w:rsid w:val="00D87443"/>
    <w:rsid w:val="00D8751B"/>
    <w:rsid w:val="00D87719"/>
    <w:rsid w:val="00D87D2A"/>
    <w:rsid w:val="00D87FD1"/>
    <w:rsid w:val="00D903BC"/>
    <w:rsid w:val="00D90657"/>
    <w:rsid w:val="00D90D58"/>
    <w:rsid w:val="00D9115C"/>
    <w:rsid w:val="00D914E2"/>
    <w:rsid w:val="00D91595"/>
    <w:rsid w:val="00D91851"/>
    <w:rsid w:val="00D91BC1"/>
    <w:rsid w:val="00D920C9"/>
    <w:rsid w:val="00D9234C"/>
    <w:rsid w:val="00D924D5"/>
    <w:rsid w:val="00D92B35"/>
    <w:rsid w:val="00D92E92"/>
    <w:rsid w:val="00D935B3"/>
    <w:rsid w:val="00D9369A"/>
    <w:rsid w:val="00D93865"/>
    <w:rsid w:val="00D93A75"/>
    <w:rsid w:val="00D93C92"/>
    <w:rsid w:val="00D94038"/>
    <w:rsid w:val="00D941AA"/>
    <w:rsid w:val="00D94676"/>
    <w:rsid w:val="00D94A81"/>
    <w:rsid w:val="00D94B8D"/>
    <w:rsid w:val="00D950DC"/>
    <w:rsid w:val="00D95843"/>
    <w:rsid w:val="00D958DD"/>
    <w:rsid w:val="00D96047"/>
    <w:rsid w:val="00D96217"/>
    <w:rsid w:val="00D96906"/>
    <w:rsid w:val="00D9698A"/>
    <w:rsid w:val="00D96E38"/>
    <w:rsid w:val="00D97425"/>
    <w:rsid w:val="00D977E5"/>
    <w:rsid w:val="00D9797D"/>
    <w:rsid w:val="00D97A19"/>
    <w:rsid w:val="00D97BD4"/>
    <w:rsid w:val="00DA00C6"/>
    <w:rsid w:val="00DA02CD"/>
    <w:rsid w:val="00DA04C5"/>
    <w:rsid w:val="00DA11F5"/>
    <w:rsid w:val="00DA143B"/>
    <w:rsid w:val="00DA1442"/>
    <w:rsid w:val="00DA1561"/>
    <w:rsid w:val="00DA15D8"/>
    <w:rsid w:val="00DA19D1"/>
    <w:rsid w:val="00DA1B05"/>
    <w:rsid w:val="00DA283C"/>
    <w:rsid w:val="00DA2AE0"/>
    <w:rsid w:val="00DA2F77"/>
    <w:rsid w:val="00DA2FC9"/>
    <w:rsid w:val="00DA3BE7"/>
    <w:rsid w:val="00DA40A1"/>
    <w:rsid w:val="00DA48E4"/>
    <w:rsid w:val="00DA5926"/>
    <w:rsid w:val="00DA6893"/>
    <w:rsid w:val="00DA72FF"/>
    <w:rsid w:val="00DA73FB"/>
    <w:rsid w:val="00DA7473"/>
    <w:rsid w:val="00DA782C"/>
    <w:rsid w:val="00DA7847"/>
    <w:rsid w:val="00DA7A54"/>
    <w:rsid w:val="00DB0359"/>
    <w:rsid w:val="00DB12E8"/>
    <w:rsid w:val="00DB255E"/>
    <w:rsid w:val="00DB27D2"/>
    <w:rsid w:val="00DB2A6F"/>
    <w:rsid w:val="00DB32FE"/>
    <w:rsid w:val="00DB336D"/>
    <w:rsid w:val="00DB35E6"/>
    <w:rsid w:val="00DB3AD6"/>
    <w:rsid w:val="00DB42C5"/>
    <w:rsid w:val="00DB4617"/>
    <w:rsid w:val="00DB46D8"/>
    <w:rsid w:val="00DB53FC"/>
    <w:rsid w:val="00DB58C3"/>
    <w:rsid w:val="00DB59B4"/>
    <w:rsid w:val="00DB5A77"/>
    <w:rsid w:val="00DB5B3D"/>
    <w:rsid w:val="00DB5B46"/>
    <w:rsid w:val="00DB5DA5"/>
    <w:rsid w:val="00DB695A"/>
    <w:rsid w:val="00DB6CE2"/>
    <w:rsid w:val="00DB7003"/>
    <w:rsid w:val="00DB762F"/>
    <w:rsid w:val="00DB76DA"/>
    <w:rsid w:val="00DB7BA1"/>
    <w:rsid w:val="00DB7EEE"/>
    <w:rsid w:val="00DC0118"/>
    <w:rsid w:val="00DC0CEC"/>
    <w:rsid w:val="00DC1533"/>
    <w:rsid w:val="00DC173A"/>
    <w:rsid w:val="00DC1D33"/>
    <w:rsid w:val="00DC1FCF"/>
    <w:rsid w:val="00DC2135"/>
    <w:rsid w:val="00DC2B21"/>
    <w:rsid w:val="00DC2B83"/>
    <w:rsid w:val="00DC3245"/>
    <w:rsid w:val="00DC32AC"/>
    <w:rsid w:val="00DC33A6"/>
    <w:rsid w:val="00DC3604"/>
    <w:rsid w:val="00DC3976"/>
    <w:rsid w:val="00DC39BC"/>
    <w:rsid w:val="00DC3F22"/>
    <w:rsid w:val="00DC4366"/>
    <w:rsid w:val="00DC436D"/>
    <w:rsid w:val="00DC43CE"/>
    <w:rsid w:val="00DC46C0"/>
    <w:rsid w:val="00DC4A46"/>
    <w:rsid w:val="00DC4B7B"/>
    <w:rsid w:val="00DC51C6"/>
    <w:rsid w:val="00DC523A"/>
    <w:rsid w:val="00DC53FA"/>
    <w:rsid w:val="00DC5895"/>
    <w:rsid w:val="00DC5E2A"/>
    <w:rsid w:val="00DC5E5D"/>
    <w:rsid w:val="00DC5ED1"/>
    <w:rsid w:val="00DC620B"/>
    <w:rsid w:val="00DC700B"/>
    <w:rsid w:val="00DC7129"/>
    <w:rsid w:val="00DC7400"/>
    <w:rsid w:val="00DC7581"/>
    <w:rsid w:val="00DC78D4"/>
    <w:rsid w:val="00DC7B6F"/>
    <w:rsid w:val="00DC7E58"/>
    <w:rsid w:val="00DD01BE"/>
    <w:rsid w:val="00DD044A"/>
    <w:rsid w:val="00DD047E"/>
    <w:rsid w:val="00DD0702"/>
    <w:rsid w:val="00DD0C7A"/>
    <w:rsid w:val="00DD0EEE"/>
    <w:rsid w:val="00DD1659"/>
    <w:rsid w:val="00DD21B4"/>
    <w:rsid w:val="00DD3331"/>
    <w:rsid w:val="00DD36E0"/>
    <w:rsid w:val="00DD40BE"/>
    <w:rsid w:val="00DD442C"/>
    <w:rsid w:val="00DD47D0"/>
    <w:rsid w:val="00DD51E9"/>
    <w:rsid w:val="00DD5371"/>
    <w:rsid w:val="00DD5B75"/>
    <w:rsid w:val="00DD5CD4"/>
    <w:rsid w:val="00DD631F"/>
    <w:rsid w:val="00DD634F"/>
    <w:rsid w:val="00DD661E"/>
    <w:rsid w:val="00DD66B7"/>
    <w:rsid w:val="00DD6BFF"/>
    <w:rsid w:val="00DD772C"/>
    <w:rsid w:val="00DD7B07"/>
    <w:rsid w:val="00DE034B"/>
    <w:rsid w:val="00DE0A41"/>
    <w:rsid w:val="00DE134A"/>
    <w:rsid w:val="00DE170E"/>
    <w:rsid w:val="00DE1F1E"/>
    <w:rsid w:val="00DE1F3A"/>
    <w:rsid w:val="00DE22BB"/>
    <w:rsid w:val="00DE3526"/>
    <w:rsid w:val="00DE4576"/>
    <w:rsid w:val="00DE475B"/>
    <w:rsid w:val="00DE4946"/>
    <w:rsid w:val="00DE4C87"/>
    <w:rsid w:val="00DE4CA1"/>
    <w:rsid w:val="00DE4CED"/>
    <w:rsid w:val="00DE5410"/>
    <w:rsid w:val="00DE5D80"/>
    <w:rsid w:val="00DE6118"/>
    <w:rsid w:val="00DE6453"/>
    <w:rsid w:val="00DE65A5"/>
    <w:rsid w:val="00DE68B4"/>
    <w:rsid w:val="00DE7388"/>
    <w:rsid w:val="00DE74FB"/>
    <w:rsid w:val="00DE7F8E"/>
    <w:rsid w:val="00DF1389"/>
    <w:rsid w:val="00DF1BDC"/>
    <w:rsid w:val="00DF2271"/>
    <w:rsid w:val="00DF237C"/>
    <w:rsid w:val="00DF2698"/>
    <w:rsid w:val="00DF2734"/>
    <w:rsid w:val="00DF30F0"/>
    <w:rsid w:val="00DF31AB"/>
    <w:rsid w:val="00DF357E"/>
    <w:rsid w:val="00DF3CC3"/>
    <w:rsid w:val="00DF40FC"/>
    <w:rsid w:val="00DF4699"/>
    <w:rsid w:val="00DF4789"/>
    <w:rsid w:val="00DF4B93"/>
    <w:rsid w:val="00DF4E2C"/>
    <w:rsid w:val="00DF5D1D"/>
    <w:rsid w:val="00DF5D89"/>
    <w:rsid w:val="00DF6006"/>
    <w:rsid w:val="00DF6222"/>
    <w:rsid w:val="00DF69A5"/>
    <w:rsid w:val="00DF700A"/>
    <w:rsid w:val="00DF7436"/>
    <w:rsid w:val="00DF78B2"/>
    <w:rsid w:val="00DF7916"/>
    <w:rsid w:val="00DF7EB1"/>
    <w:rsid w:val="00E007D4"/>
    <w:rsid w:val="00E008A8"/>
    <w:rsid w:val="00E00C07"/>
    <w:rsid w:val="00E01137"/>
    <w:rsid w:val="00E01319"/>
    <w:rsid w:val="00E02596"/>
    <w:rsid w:val="00E0277B"/>
    <w:rsid w:val="00E03320"/>
    <w:rsid w:val="00E0373A"/>
    <w:rsid w:val="00E03B42"/>
    <w:rsid w:val="00E03B55"/>
    <w:rsid w:val="00E04083"/>
    <w:rsid w:val="00E044F9"/>
    <w:rsid w:val="00E049DB"/>
    <w:rsid w:val="00E04E1E"/>
    <w:rsid w:val="00E052F3"/>
    <w:rsid w:val="00E0555A"/>
    <w:rsid w:val="00E05739"/>
    <w:rsid w:val="00E057E8"/>
    <w:rsid w:val="00E05AB5"/>
    <w:rsid w:val="00E05B67"/>
    <w:rsid w:val="00E05BC3"/>
    <w:rsid w:val="00E05BCF"/>
    <w:rsid w:val="00E060A1"/>
    <w:rsid w:val="00E060B1"/>
    <w:rsid w:val="00E06441"/>
    <w:rsid w:val="00E065DE"/>
    <w:rsid w:val="00E0720C"/>
    <w:rsid w:val="00E07256"/>
    <w:rsid w:val="00E07488"/>
    <w:rsid w:val="00E074C4"/>
    <w:rsid w:val="00E075E2"/>
    <w:rsid w:val="00E078A5"/>
    <w:rsid w:val="00E07A3E"/>
    <w:rsid w:val="00E07E19"/>
    <w:rsid w:val="00E1003A"/>
    <w:rsid w:val="00E106A5"/>
    <w:rsid w:val="00E10A90"/>
    <w:rsid w:val="00E10C48"/>
    <w:rsid w:val="00E11010"/>
    <w:rsid w:val="00E11C61"/>
    <w:rsid w:val="00E12095"/>
    <w:rsid w:val="00E1235D"/>
    <w:rsid w:val="00E124EB"/>
    <w:rsid w:val="00E126EB"/>
    <w:rsid w:val="00E127D1"/>
    <w:rsid w:val="00E12B47"/>
    <w:rsid w:val="00E12B77"/>
    <w:rsid w:val="00E131DA"/>
    <w:rsid w:val="00E13A87"/>
    <w:rsid w:val="00E13C5D"/>
    <w:rsid w:val="00E13ED1"/>
    <w:rsid w:val="00E1439F"/>
    <w:rsid w:val="00E15EBF"/>
    <w:rsid w:val="00E15FEE"/>
    <w:rsid w:val="00E167BF"/>
    <w:rsid w:val="00E16850"/>
    <w:rsid w:val="00E1758D"/>
    <w:rsid w:val="00E1773C"/>
    <w:rsid w:val="00E178C6"/>
    <w:rsid w:val="00E179C5"/>
    <w:rsid w:val="00E17ADE"/>
    <w:rsid w:val="00E2026C"/>
    <w:rsid w:val="00E20EFF"/>
    <w:rsid w:val="00E20F81"/>
    <w:rsid w:val="00E21072"/>
    <w:rsid w:val="00E213C9"/>
    <w:rsid w:val="00E21EED"/>
    <w:rsid w:val="00E220CE"/>
    <w:rsid w:val="00E2215A"/>
    <w:rsid w:val="00E22162"/>
    <w:rsid w:val="00E22A31"/>
    <w:rsid w:val="00E22DE2"/>
    <w:rsid w:val="00E22E79"/>
    <w:rsid w:val="00E22F5A"/>
    <w:rsid w:val="00E23356"/>
    <w:rsid w:val="00E2340A"/>
    <w:rsid w:val="00E23422"/>
    <w:rsid w:val="00E2409B"/>
    <w:rsid w:val="00E2459D"/>
    <w:rsid w:val="00E2464F"/>
    <w:rsid w:val="00E24705"/>
    <w:rsid w:val="00E24891"/>
    <w:rsid w:val="00E24D31"/>
    <w:rsid w:val="00E24D48"/>
    <w:rsid w:val="00E251AF"/>
    <w:rsid w:val="00E25D58"/>
    <w:rsid w:val="00E25D65"/>
    <w:rsid w:val="00E25DCE"/>
    <w:rsid w:val="00E26171"/>
    <w:rsid w:val="00E26728"/>
    <w:rsid w:val="00E26AF4"/>
    <w:rsid w:val="00E26EC0"/>
    <w:rsid w:val="00E27E0D"/>
    <w:rsid w:val="00E27FA2"/>
    <w:rsid w:val="00E300C4"/>
    <w:rsid w:val="00E3064A"/>
    <w:rsid w:val="00E311FB"/>
    <w:rsid w:val="00E31591"/>
    <w:rsid w:val="00E31778"/>
    <w:rsid w:val="00E31D17"/>
    <w:rsid w:val="00E31F4C"/>
    <w:rsid w:val="00E325B9"/>
    <w:rsid w:val="00E325D9"/>
    <w:rsid w:val="00E32D44"/>
    <w:rsid w:val="00E32DFA"/>
    <w:rsid w:val="00E32EC7"/>
    <w:rsid w:val="00E33491"/>
    <w:rsid w:val="00E33680"/>
    <w:rsid w:val="00E338DE"/>
    <w:rsid w:val="00E34B7D"/>
    <w:rsid w:val="00E34BFC"/>
    <w:rsid w:val="00E34C9E"/>
    <w:rsid w:val="00E34CBB"/>
    <w:rsid w:val="00E34EC1"/>
    <w:rsid w:val="00E35997"/>
    <w:rsid w:val="00E35DAF"/>
    <w:rsid w:val="00E35F56"/>
    <w:rsid w:val="00E361BC"/>
    <w:rsid w:val="00E361F5"/>
    <w:rsid w:val="00E3633D"/>
    <w:rsid w:val="00E367DD"/>
    <w:rsid w:val="00E37722"/>
    <w:rsid w:val="00E37D34"/>
    <w:rsid w:val="00E37F11"/>
    <w:rsid w:val="00E402F6"/>
    <w:rsid w:val="00E40388"/>
    <w:rsid w:val="00E4084E"/>
    <w:rsid w:val="00E408A6"/>
    <w:rsid w:val="00E40E10"/>
    <w:rsid w:val="00E40E2E"/>
    <w:rsid w:val="00E40E89"/>
    <w:rsid w:val="00E40ECE"/>
    <w:rsid w:val="00E41268"/>
    <w:rsid w:val="00E414D9"/>
    <w:rsid w:val="00E41A12"/>
    <w:rsid w:val="00E42092"/>
    <w:rsid w:val="00E425EA"/>
    <w:rsid w:val="00E428CE"/>
    <w:rsid w:val="00E42A1A"/>
    <w:rsid w:val="00E42A3B"/>
    <w:rsid w:val="00E42A93"/>
    <w:rsid w:val="00E42B7D"/>
    <w:rsid w:val="00E42E5D"/>
    <w:rsid w:val="00E42F48"/>
    <w:rsid w:val="00E43174"/>
    <w:rsid w:val="00E43289"/>
    <w:rsid w:val="00E4335C"/>
    <w:rsid w:val="00E43399"/>
    <w:rsid w:val="00E436AE"/>
    <w:rsid w:val="00E43C2A"/>
    <w:rsid w:val="00E43F0A"/>
    <w:rsid w:val="00E4402A"/>
    <w:rsid w:val="00E44655"/>
    <w:rsid w:val="00E44826"/>
    <w:rsid w:val="00E44916"/>
    <w:rsid w:val="00E44A67"/>
    <w:rsid w:val="00E454A1"/>
    <w:rsid w:val="00E455A2"/>
    <w:rsid w:val="00E45A5C"/>
    <w:rsid w:val="00E4602D"/>
    <w:rsid w:val="00E467E7"/>
    <w:rsid w:val="00E46CDF"/>
    <w:rsid w:val="00E46DEC"/>
    <w:rsid w:val="00E46E41"/>
    <w:rsid w:val="00E47328"/>
    <w:rsid w:val="00E4757F"/>
    <w:rsid w:val="00E4759C"/>
    <w:rsid w:val="00E4767F"/>
    <w:rsid w:val="00E4781B"/>
    <w:rsid w:val="00E47D91"/>
    <w:rsid w:val="00E5004D"/>
    <w:rsid w:val="00E50090"/>
    <w:rsid w:val="00E5012D"/>
    <w:rsid w:val="00E50314"/>
    <w:rsid w:val="00E505D6"/>
    <w:rsid w:val="00E50D05"/>
    <w:rsid w:val="00E5181D"/>
    <w:rsid w:val="00E52186"/>
    <w:rsid w:val="00E5272F"/>
    <w:rsid w:val="00E535DA"/>
    <w:rsid w:val="00E548DF"/>
    <w:rsid w:val="00E54E05"/>
    <w:rsid w:val="00E55660"/>
    <w:rsid w:val="00E55867"/>
    <w:rsid w:val="00E56132"/>
    <w:rsid w:val="00E563D4"/>
    <w:rsid w:val="00E56510"/>
    <w:rsid w:val="00E56563"/>
    <w:rsid w:val="00E567DA"/>
    <w:rsid w:val="00E56832"/>
    <w:rsid w:val="00E56A0C"/>
    <w:rsid w:val="00E56D68"/>
    <w:rsid w:val="00E56EEE"/>
    <w:rsid w:val="00E57152"/>
    <w:rsid w:val="00E5769A"/>
    <w:rsid w:val="00E577CE"/>
    <w:rsid w:val="00E578C0"/>
    <w:rsid w:val="00E57B59"/>
    <w:rsid w:val="00E60138"/>
    <w:rsid w:val="00E60333"/>
    <w:rsid w:val="00E6061D"/>
    <w:rsid w:val="00E607E9"/>
    <w:rsid w:val="00E609B2"/>
    <w:rsid w:val="00E6122E"/>
    <w:rsid w:val="00E61343"/>
    <w:rsid w:val="00E6164C"/>
    <w:rsid w:val="00E616F8"/>
    <w:rsid w:val="00E61FC9"/>
    <w:rsid w:val="00E62352"/>
    <w:rsid w:val="00E623E3"/>
    <w:rsid w:val="00E62672"/>
    <w:rsid w:val="00E626B1"/>
    <w:rsid w:val="00E628A5"/>
    <w:rsid w:val="00E62AB7"/>
    <w:rsid w:val="00E62C9D"/>
    <w:rsid w:val="00E64626"/>
    <w:rsid w:val="00E64664"/>
    <w:rsid w:val="00E64723"/>
    <w:rsid w:val="00E659F4"/>
    <w:rsid w:val="00E66EE8"/>
    <w:rsid w:val="00E67448"/>
    <w:rsid w:val="00E70448"/>
    <w:rsid w:val="00E70635"/>
    <w:rsid w:val="00E708B4"/>
    <w:rsid w:val="00E70FF8"/>
    <w:rsid w:val="00E71FB6"/>
    <w:rsid w:val="00E7225E"/>
    <w:rsid w:val="00E7244C"/>
    <w:rsid w:val="00E72A29"/>
    <w:rsid w:val="00E72A47"/>
    <w:rsid w:val="00E72EAB"/>
    <w:rsid w:val="00E73474"/>
    <w:rsid w:val="00E7380C"/>
    <w:rsid w:val="00E74CD0"/>
    <w:rsid w:val="00E74F55"/>
    <w:rsid w:val="00E75305"/>
    <w:rsid w:val="00E7564C"/>
    <w:rsid w:val="00E757B7"/>
    <w:rsid w:val="00E7599A"/>
    <w:rsid w:val="00E76491"/>
    <w:rsid w:val="00E76EF9"/>
    <w:rsid w:val="00E76F44"/>
    <w:rsid w:val="00E7730F"/>
    <w:rsid w:val="00E77E5E"/>
    <w:rsid w:val="00E77E6E"/>
    <w:rsid w:val="00E80F50"/>
    <w:rsid w:val="00E812C6"/>
    <w:rsid w:val="00E816B3"/>
    <w:rsid w:val="00E81CCC"/>
    <w:rsid w:val="00E81DD9"/>
    <w:rsid w:val="00E81E3C"/>
    <w:rsid w:val="00E81E7D"/>
    <w:rsid w:val="00E81EAE"/>
    <w:rsid w:val="00E821AF"/>
    <w:rsid w:val="00E822BF"/>
    <w:rsid w:val="00E823BA"/>
    <w:rsid w:val="00E829E2"/>
    <w:rsid w:val="00E82FFC"/>
    <w:rsid w:val="00E83014"/>
    <w:rsid w:val="00E83BE6"/>
    <w:rsid w:val="00E83EC0"/>
    <w:rsid w:val="00E83EEA"/>
    <w:rsid w:val="00E83F66"/>
    <w:rsid w:val="00E8418B"/>
    <w:rsid w:val="00E841C0"/>
    <w:rsid w:val="00E84391"/>
    <w:rsid w:val="00E846CB"/>
    <w:rsid w:val="00E84D8F"/>
    <w:rsid w:val="00E84FDE"/>
    <w:rsid w:val="00E8535C"/>
    <w:rsid w:val="00E85805"/>
    <w:rsid w:val="00E85F6B"/>
    <w:rsid w:val="00E86517"/>
    <w:rsid w:val="00E8658E"/>
    <w:rsid w:val="00E86944"/>
    <w:rsid w:val="00E86988"/>
    <w:rsid w:val="00E870EB"/>
    <w:rsid w:val="00E878DA"/>
    <w:rsid w:val="00E8796C"/>
    <w:rsid w:val="00E90641"/>
    <w:rsid w:val="00E90AD6"/>
    <w:rsid w:val="00E91398"/>
    <w:rsid w:val="00E926F1"/>
    <w:rsid w:val="00E93248"/>
    <w:rsid w:val="00E933AB"/>
    <w:rsid w:val="00E93FF9"/>
    <w:rsid w:val="00E94FA5"/>
    <w:rsid w:val="00E95911"/>
    <w:rsid w:val="00E959F6"/>
    <w:rsid w:val="00E95F5C"/>
    <w:rsid w:val="00E96332"/>
    <w:rsid w:val="00E964EF"/>
    <w:rsid w:val="00E967FF"/>
    <w:rsid w:val="00E9688D"/>
    <w:rsid w:val="00E96978"/>
    <w:rsid w:val="00E97FAF"/>
    <w:rsid w:val="00EA0584"/>
    <w:rsid w:val="00EA060A"/>
    <w:rsid w:val="00EA097B"/>
    <w:rsid w:val="00EA102A"/>
    <w:rsid w:val="00EA1259"/>
    <w:rsid w:val="00EA1298"/>
    <w:rsid w:val="00EA184F"/>
    <w:rsid w:val="00EA1A36"/>
    <w:rsid w:val="00EA1B88"/>
    <w:rsid w:val="00EA1D1A"/>
    <w:rsid w:val="00EA1D87"/>
    <w:rsid w:val="00EA357B"/>
    <w:rsid w:val="00EA387F"/>
    <w:rsid w:val="00EA4305"/>
    <w:rsid w:val="00EA470B"/>
    <w:rsid w:val="00EA4B6D"/>
    <w:rsid w:val="00EA5770"/>
    <w:rsid w:val="00EA6E7D"/>
    <w:rsid w:val="00EA7C7C"/>
    <w:rsid w:val="00EA7CE5"/>
    <w:rsid w:val="00EB061C"/>
    <w:rsid w:val="00EB084A"/>
    <w:rsid w:val="00EB0DF2"/>
    <w:rsid w:val="00EB126D"/>
    <w:rsid w:val="00EB1967"/>
    <w:rsid w:val="00EB19BE"/>
    <w:rsid w:val="00EB1AAC"/>
    <w:rsid w:val="00EB1B3C"/>
    <w:rsid w:val="00EB1C84"/>
    <w:rsid w:val="00EB1CD6"/>
    <w:rsid w:val="00EB1F58"/>
    <w:rsid w:val="00EB1F5A"/>
    <w:rsid w:val="00EB2130"/>
    <w:rsid w:val="00EB21B1"/>
    <w:rsid w:val="00EB236D"/>
    <w:rsid w:val="00EB2C3D"/>
    <w:rsid w:val="00EB2C3E"/>
    <w:rsid w:val="00EB3D8F"/>
    <w:rsid w:val="00EB3EB3"/>
    <w:rsid w:val="00EB402F"/>
    <w:rsid w:val="00EB40D0"/>
    <w:rsid w:val="00EB4A4E"/>
    <w:rsid w:val="00EB4B43"/>
    <w:rsid w:val="00EB4C08"/>
    <w:rsid w:val="00EB4FD3"/>
    <w:rsid w:val="00EB56A0"/>
    <w:rsid w:val="00EB5CA4"/>
    <w:rsid w:val="00EB5F84"/>
    <w:rsid w:val="00EB60F2"/>
    <w:rsid w:val="00EB6963"/>
    <w:rsid w:val="00EB6AE6"/>
    <w:rsid w:val="00EB6FDE"/>
    <w:rsid w:val="00EB7895"/>
    <w:rsid w:val="00EB7BE9"/>
    <w:rsid w:val="00EC0123"/>
    <w:rsid w:val="00EC065E"/>
    <w:rsid w:val="00EC076F"/>
    <w:rsid w:val="00EC0B42"/>
    <w:rsid w:val="00EC0EC5"/>
    <w:rsid w:val="00EC0FC3"/>
    <w:rsid w:val="00EC13FE"/>
    <w:rsid w:val="00EC1550"/>
    <w:rsid w:val="00EC195B"/>
    <w:rsid w:val="00EC1DF5"/>
    <w:rsid w:val="00EC1EC4"/>
    <w:rsid w:val="00EC1F8C"/>
    <w:rsid w:val="00EC2494"/>
    <w:rsid w:val="00EC2646"/>
    <w:rsid w:val="00EC29B2"/>
    <w:rsid w:val="00EC39B9"/>
    <w:rsid w:val="00EC3C8F"/>
    <w:rsid w:val="00EC40A2"/>
    <w:rsid w:val="00EC413A"/>
    <w:rsid w:val="00EC41DD"/>
    <w:rsid w:val="00EC4293"/>
    <w:rsid w:val="00EC42D0"/>
    <w:rsid w:val="00EC4376"/>
    <w:rsid w:val="00EC4866"/>
    <w:rsid w:val="00EC48E9"/>
    <w:rsid w:val="00EC4B6E"/>
    <w:rsid w:val="00EC4D6E"/>
    <w:rsid w:val="00EC4E0A"/>
    <w:rsid w:val="00EC549E"/>
    <w:rsid w:val="00EC5707"/>
    <w:rsid w:val="00EC5939"/>
    <w:rsid w:val="00EC5E38"/>
    <w:rsid w:val="00EC6394"/>
    <w:rsid w:val="00EC6C80"/>
    <w:rsid w:val="00EC6F3B"/>
    <w:rsid w:val="00EC6FD3"/>
    <w:rsid w:val="00EC724B"/>
    <w:rsid w:val="00EC7B76"/>
    <w:rsid w:val="00ED03E6"/>
    <w:rsid w:val="00ED04A6"/>
    <w:rsid w:val="00ED0D6F"/>
    <w:rsid w:val="00ED0EAF"/>
    <w:rsid w:val="00ED13A8"/>
    <w:rsid w:val="00ED13C3"/>
    <w:rsid w:val="00ED13CF"/>
    <w:rsid w:val="00ED1DD8"/>
    <w:rsid w:val="00ED2679"/>
    <w:rsid w:val="00ED29D0"/>
    <w:rsid w:val="00ED2B9C"/>
    <w:rsid w:val="00ED2DCE"/>
    <w:rsid w:val="00ED35C1"/>
    <w:rsid w:val="00ED3783"/>
    <w:rsid w:val="00ED3A48"/>
    <w:rsid w:val="00ED4087"/>
    <w:rsid w:val="00ED44E0"/>
    <w:rsid w:val="00ED4919"/>
    <w:rsid w:val="00ED4B48"/>
    <w:rsid w:val="00ED4E4F"/>
    <w:rsid w:val="00ED4EC8"/>
    <w:rsid w:val="00ED4FAD"/>
    <w:rsid w:val="00ED5B49"/>
    <w:rsid w:val="00ED5F19"/>
    <w:rsid w:val="00ED5FEF"/>
    <w:rsid w:val="00ED6199"/>
    <w:rsid w:val="00ED6B13"/>
    <w:rsid w:val="00ED6F3C"/>
    <w:rsid w:val="00ED7869"/>
    <w:rsid w:val="00ED7E1A"/>
    <w:rsid w:val="00ED7FC5"/>
    <w:rsid w:val="00EE0180"/>
    <w:rsid w:val="00EE0229"/>
    <w:rsid w:val="00EE0298"/>
    <w:rsid w:val="00EE02C2"/>
    <w:rsid w:val="00EE07FB"/>
    <w:rsid w:val="00EE1115"/>
    <w:rsid w:val="00EE1A79"/>
    <w:rsid w:val="00EE1C8A"/>
    <w:rsid w:val="00EE1DD0"/>
    <w:rsid w:val="00EE1E30"/>
    <w:rsid w:val="00EE2166"/>
    <w:rsid w:val="00EE22B6"/>
    <w:rsid w:val="00EE2426"/>
    <w:rsid w:val="00EE2CD0"/>
    <w:rsid w:val="00EE30A1"/>
    <w:rsid w:val="00EE30C1"/>
    <w:rsid w:val="00EE3314"/>
    <w:rsid w:val="00EE35FC"/>
    <w:rsid w:val="00EE37B1"/>
    <w:rsid w:val="00EE37DD"/>
    <w:rsid w:val="00EE3D49"/>
    <w:rsid w:val="00EE4812"/>
    <w:rsid w:val="00EE4AAB"/>
    <w:rsid w:val="00EE4FB5"/>
    <w:rsid w:val="00EE5227"/>
    <w:rsid w:val="00EE5256"/>
    <w:rsid w:val="00EE5A48"/>
    <w:rsid w:val="00EE5AE8"/>
    <w:rsid w:val="00EE6038"/>
    <w:rsid w:val="00EE6100"/>
    <w:rsid w:val="00EE6330"/>
    <w:rsid w:val="00EE6D37"/>
    <w:rsid w:val="00EE7115"/>
    <w:rsid w:val="00EE74FF"/>
    <w:rsid w:val="00EE7CA3"/>
    <w:rsid w:val="00EF09FC"/>
    <w:rsid w:val="00EF1104"/>
    <w:rsid w:val="00EF1207"/>
    <w:rsid w:val="00EF19B3"/>
    <w:rsid w:val="00EF2080"/>
    <w:rsid w:val="00EF25D4"/>
    <w:rsid w:val="00EF265E"/>
    <w:rsid w:val="00EF265F"/>
    <w:rsid w:val="00EF2C69"/>
    <w:rsid w:val="00EF2C76"/>
    <w:rsid w:val="00EF318F"/>
    <w:rsid w:val="00EF3B1B"/>
    <w:rsid w:val="00EF3D0B"/>
    <w:rsid w:val="00EF3DB8"/>
    <w:rsid w:val="00EF3E9A"/>
    <w:rsid w:val="00EF4280"/>
    <w:rsid w:val="00EF462D"/>
    <w:rsid w:val="00EF4FB9"/>
    <w:rsid w:val="00EF50A9"/>
    <w:rsid w:val="00EF5178"/>
    <w:rsid w:val="00EF5B40"/>
    <w:rsid w:val="00EF5E84"/>
    <w:rsid w:val="00EF678A"/>
    <w:rsid w:val="00EF6B6D"/>
    <w:rsid w:val="00EF6C5B"/>
    <w:rsid w:val="00EF7342"/>
    <w:rsid w:val="00EF74F9"/>
    <w:rsid w:val="00EF7876"/>
    <w:rsid w:val="00EF7965"/>
    <w:rsid w:val="00EF7A29"/>
    <w:rsid w:val="00EF7AC1"/>
    <w:rsid w:val="00EF7B35"/>
    <w:rsid w:val="00EF7CC4"/>
    <w:rsid w:val="00EF7EE3"/>
    <w:rsid w:val="00EF7FB8"/>
    <w:rsid w:val="00F0091B"/>
    <w:rsid w:val="00F00C39"/>
    <w:rsid w:val="00F0163C"/>
    <w:rsid w:val="00F01D77"/>
    <w:rsid w:val="00F029F3"/>
    <w:rsid w:val="00F02A11"/>
    <w:rsid w:val="00F02A45"/>
    <w:rsid w:val="00F02CFA"/>
    <w:rsid w:val="00F02FA1"/>
    <w:rsid w:val="00F0331D"/>
    <w:rsid w:val="00F033A8"/>
    <w:rsid w:val="00F035EE"/>
    <w:rsid w:val="00F03C97"/>
    <w:rsid w:val="00F042BF"/>
    <w:rsid w:val="00F04406"/>
    <w:rsid w:val="00F04589"/>
    <w:rsid w:val="00F045A6"/>
    <w:rsid w:val="00F04666"/>
    <w:rsid w:val="00F046FE"/>
    <w:rsid w:val="00F04AC6"/>
    <w:rsid w:val="00F04E53"/>
    <w:rsid w:val="00F0566E"/>
    <w:rsid w:val="00F0570A"/>
    <w:rsid w:val="00F05C9B"/>
    <w:rsid w:val="00F05D62"/>
    <w:rsid w:val="00F05E43"/>
    <w:rsid w:val="00F063C1"/>
    <w:rsid w:val="00F06433"/>
    <w:rsid w:val="00F0689E"/>
    <w:rsid w:val="00F06E69"/>
    <w:rsid w:val="00F07907"/>
    <w:rsid w:val="00F07997"/>
    <w:rsid w:val="00F07D7C"/>
    <w:rsid w:val="00F10043"/>
    <w:rsid w:val="00F102D6"/>
    <w:rsid w:val="00F107D5"/>
    <w:rsid w:val="00F10C12"/>
    <w:rsid w:val="00F10D48"/>
    <w:rsid w:val="00F117B8"/>
    <w:rsid w:val="00F1184F"/>
    <w:rsid w:val="00F12BDD"/>
    <w:rsid w:val="00F12CCF"/>
    <w:rsid w:val="00F12D96"/>
    <w:rsid w:val="00F13092"/>
    <w:rsid w:val="00F131B4"/>
    <w:rsid w:val="00F1334C"/>
    <w:rsid w:val="00F1357D"/>
    <w:rsid w:val="00F14406"/>
    <w:rsid w:val="00F14579"/>
    <w:rsid w:val="00F14A40"/>
    <w:rsid w:val="00F1517B"/>
    <w:rsid w:val="00F1526E"/>
    <w:rsid w:val="00F1535B"/>
    <w:rsid w:val="00F15379"/>
    <w:rsid w:val="00F15430"/>
    <w:rsid w:val="00F16800"/>
    <w:rsid w:val="00F16D38"/>
    <w:rsid w:val="00F176D7"/>
    <w:rsid w:val="00F17F8E"/>
    <w:rsid w:val="00F201AB"/>
    <w:rsid w:val="00F20FCC"/>
    <w:rsid w:val="00F21F15"/>
    <w:rsid w:val="00F22048"/>
    <w:rsid w:val="00F2249D"/>
    <w:rsid w:val="00F22B01"/>
    <w:rsid w:val="00F23C0E"/>
    <w:rsid w:val="00F24019"/>
    <w:rsid w:val="00F241FF"/>
    <w:rsid w:val="00F243E4"/>
    <w:rsid w:val="00F24752"/>
    <w:rsid w:val="00F24906"/>
    <w:rsid w:val="00F2508C"/>
    <w:rsid w:val="00F253C4"/>
    <w:rsid w:val="00F25BA5"/>
    <w:rsid w:val="00F26708"/>
    <w:rsid w:val="00F2695C"/>
    <w:rsid w:val="00F26C4F"/>
    <w:rsid w:val="00F2721B"/>
    <w:rsid w:val="00F27281"/>
    <w:rsid w:val="00F2729A"/>
    <w:rsid w:val="00F273A0"/>
    <w:rsid w:val="00F27CFD"/>
    <w:rsid w:val="00F27FA8"/>
    <w:rsid w:val="00F30240"/>
    <w:rsid w:val="00F303E1"/>
    <w:rsid w:val="00F3040E"/>
    <w:rsid w:val="00F305F5"/>
    <w:rsid w:val="00F306F3"/>
    <w:rsid w:val="00F30894"/>
    <w:rsid w:val="00F30DB7"/>
    <w:rsid w:val="00F31046"/>
    <w:rsid w:val="00F31539"/>
    <w:rsid w:val="00F3158A"/>
    <w:rsid w:val="00F3231E"/>
    <w:rsid w:val="00F32691"/>
    <w:rsid w:val="00F32E73"/>
    <w:rsid w:val="00F32F51"/>
    <w:rsid w:val="00F331CE"/>
    <w:rsid w:val="00F33367"/>
    <w:rsid w:val="00F337B4"/>
    <w:rsid w:val="00F33B33"/>
    <w:rsid w:val="00F341B9"/>
    <w:rsid w:val="00F34493"/>
    <w:rsid w:val="00F3461B"/>
    <w:rsid w:val="00F3469D"/>
    <w:rsid w:val="00F35492"/>
    <w:rsid w:val="00F3578D"/>
    <w:rsid w:val="00F35C81"/>
    <w:rsid w:val="00F35FDB"/>
    <w:rsid w:val="00F36539"/>
    <w:rsid w:val="00F36561"/>
    <w:rsid w:val="00F36A1A"/>
    <w:rsid w:val="00F36CD6"/>
    <w:rsid w:val="00F37498"/>
    <w:rsid w:val="00F37749"/>
    <w:rsid w:val="00F37E47"/>
    <w:rsid w:val="00F402D7"/>
    <w:rsid w:val="00F4059C"/>
    <w:rsid w:val="00F40D05"/>
    <w:rsid w:val="00F40D93"/>
    <w:rsid w:val="00F40DCD"/>
    <w:rsid w:val="00F40EF6"/>
    <w:rsid w:val="00F4146A"/>
    <w:rsid w:val="00F4149A"/>
    <w:rsid w:val="00F4155E"/>
    <w:rsid w:val="00F41A6F"/>
    <w:rsid w:val="00F42050"/>
    <w:rsid w:val="00F421DF"/>
    <w:rsid w:val="00F42202"/>
    <w:rsid w:val="00F4267B"/>
    <w:rsid w:val="00F42EDA"/>
    <w:rsid w:val="00F43500"/>
    <w:rsid w:val="00F4404D"/>
    <w:rsid w:val="00F44236"/>
    <w:rsid w:val="00F443BF"/>
    <w:rsid w:val="00F44A1C"/>
    <w:rsid w:val="00F44D1B"/>
    <w:rsid w:val="00F44F44"/>
    <w:rsid w:val="00F45776"/>
    <w:rsid w:val="00F459EB"/>
    <w:rsid w:val="00F45C80"/>
    <w:rsid w:val="00F46A3F"/>
    <w:rsid w:val="00F46C41"/>
    <w:rsid w:val="00F46D19"/>
    <w:rsid w:val="00F46E28"/>
    <w:rsid w:val="00F46E7E"/>
    <w:rsid w:val="00F46E8D"/>
    <w:rsid w:val="00F46EBA"/>
    <w:rsid w:val="00F47034"/>
    <w:rsid w:val="00F47408"/>
    <w:rsid w:val="00F4781E"/>
    <w:rsid w:val="00F501F1"/>
    <w:rsid w:val="00F503E5"/>
    <w:rsid w:val="00F519F4"/>
    <w:rsid w:val="00F51D4F"/>
    <w:rsid w:val="00F52903"/>
    <w:rsid w:val="00F52E87"/>
    <w:rsid w:val="00F52F47"/>
    <w:rsid w:val="00F532F6"/>
    <w:rsid w:val="00F536AD"/>
    <w:rsid w:val="00F53AA4"/>
    <w:rsid w:val="00F53E78"/>
    <w:rsid w:val="00F541B3"/>
    <w:rsid w:val="00F544FB"/>
    <w:rsid w:val="00F54865"/>
    <w:rsid w:val="00F54949"/>
    <w:rsid w:val="00F54D50"/>
    <w:rsid w:val="00F5555E"/>
    <w:rsid w:val="00F559E2"/>
    <w:rsid w:val="00F55A60"/>
    <w:rsid w:val="00F55B85"/>
    <w:rsid w:val="00F56094"/>
    <w:rsid w:val="00F564CD"/>
    <w:rsid w:val="00F5659F"/>
    <w:rsid w:val="00F5696F"/>
    <w:rsid w:val="00F56E1C"/>
    <w:rsid w:val="00F56F3B"/>
    <w:rsid w:val="00F57370"/>
    <w:rsid w:val="00F577B5"/>
    <w:rsid w:val="00F579FB"/>
    <w:rsid w:val="00F57E02"/>
    <w:rsid w:val="00F60055"/>
    <w:rsid w:val="00F609ED"/>
    <w:rsid w:val="00F60D8F"/>
    <w:rsid w:val="00F61059"/>
    <w:rsid w:val="00F61759"/>
    <w:rsid w:val="00F61A25"/>
    <w:rsid w:val="00F61AD6"/>
    <w:rsid w:val="00F61B51"/>
    <w:rsid w:val="00F61C4C"/>
    <w:rsid w:val="00F621CA"/>
    <w:rsid w:val="00F628F9"/>
    <w:rsid w:val="00F629B2"/>
    <w:rsid w:val="00F62E73"/>
    <w:rsid w:val="00F62E75"/>
    <w:rsid w:val="00F631FB"/>
    <w:rsid w:val="00F6362E"/>
    <w:rsid w:val="00F63726"/>
    <w:rsid w:val="00F63C82"/>
    <w:rsid w:val="00F63FCA"/>
    <w:rsid w:val="00F6445D"/>
    <w:rsid w:val="00F646D8"/>
    <w:rsid w:val="00F64E59"/>
    <w:rsid w:val="00F64F88"/>
    <w:rsid w:val="00F65144"/>
    <w:rsid w:val="00F661BB"/>
    <w:rsid w:val="00F668FD"/>
    <w:rsid w:val="00F67223"/>
    <w:rsid w:val="00F67DD8"/>
    <w:rsid w:val="00F67E63"/>
    <w:rsid w:val="00F70749"/>
    <w:rsid w:val="00F7147C"/>
    <w:rsid w:val="00F7170D"/>
    <w:rsid w:val="00F72491"/>
    <w:rsid w:val="00F726FF"/>
    <w:rsid w:val="00F7335D"/>
    <w:rsid w:val="00F73735"/>
    <w:rsid w:val="00F73812"/>
    <w:rsid w:val="00F73E3A"/>
    <w:rsid w:val="00F73F9F"/>
    <w:rsid w:val="00F74369"/>
    <w:rsid w:val="00F74451"/>
    <w:rsid w:val="00F750FA"/>
    <w:rsid w:val="00F75167"/>
    <w:rsid w:val="00F75E42"/>
    <w:rsid w:val="00F76023"/>
    <w:rsid w:val="00F762A7"/>
    <w:rsid w:val="00F763E2"/>
    <w:rsid w:val="00F7695B"/>
    <w:rsid w:val="00F76B3A"/>
    <w:rsid w:val="00F76F6D"/>
    <w:rsid w:val="00F7753F"/>
    <w:rsid w:val="00F7754F"/>
    <w:rsid w:val="00F7769F"/>
    <w:rsid w:val="00F776DF"/>
    <w:rsid w:val="00F77710"/>
    <w:rsid w:val="00F804EF"/>
    <w:rsid w:val="00F812A8"/>
    <w:rsid w:val="00F81892"/>
    <w:rsid w:val="00F81B7E"/>
    <w:rsid w:val="00F823FA"/>
    <w:rsid w:val="00F8240E"/>
    <w:rsid w:val="00F825C7"/>
    <w:rsid w:val="00F827AD"/>
    <w:rsid w:val="00F82863"/>
    <w:rsid w:val="00F82EB7"/>
    <w:rsid w:val="00F82FAD"/>
    <w:rsid w:val="00F830DD"/>
    <w:rsid w:val="00F83477"/>
    <w:rsid w:val="00F8383D"/>
    <w:rsid w:val="00F83FB7"/>
    <w:rsid w:val="00F84F99"/>
    <w:rsid w:val="00F851EA"/>
    <w:rsid w:val="00F8538E"/>
    <w:rsid w:val="00F85688"/>
    <w:rsid w:val="00F85737"/>
    <w:rsid w:val="00F862F0"/>
    <w:rsid w:val="00F864CE"/>
    <w:rsid w:val="00F86743"/>
    <w:rsid w:val="00F8689F"/>
    <w:rsid w:val="00F873FA"/>
    <w:rsid w:val="00F87F49"/>
    <w:rsid w:val="00F90588"/>
    <w:rsid w:val="00F90CB5"/>
    <w:rsid w:val="00F90DFE"/>
    <w:rsid w:val="00F9121B"/>
    <w:rsid w:val="00F91703"/>
    <w:rsid w:val="00F918FE"/>
    <w:rsid w:val="00F92210"/>
    <w:rsid w:val="00F92D26"/>
    <w:rsid w:val="00F92FD0"/>
    <w:rsid w:val="00F9406B"/>
    <w:rsid w:val="00F940D2"/>
    <w:rsid w:val="00F9477A"/>
    <w:rsid w:val="00F95185"/>
    <w:rsid w:val="00F95339"/>
    <w:rsid w:val="00F95787"/>
    <w:rsid w:val="00F95FE3"/>
    <w:rsid w:val="00F966B4"/>
    <w:rsid w:val="00F968D3"/>
    <w:rsid w:val="00F96B91"/>
    <w:rsid w:val="00F96FF2"/>
    <w:rsid w:val="00F97614"/>
    <w:rsid w:val="00F9769C"/>
    <w:rsid w:val="00F97719"/>
    <w:rsid w:val="00F97858"/>
    <w:rsid w:val="00FA01C9"/>
    <w:rsid w:val="00FA0226"/>
    <w:rsid w:val="00FA0253"/>
    <w:rsid w:val="00FA0332"/>
    <w:rsid w:val="00FA09B3"/>
    <w:rsid w:val="00FA0FDC"/>
    <w:rsid w:val="00FA1308"/>
    <w:rsid w:val="00FA214E"/>
    <w:rsid w:val="00FA23BC"/>
    <w:rsid w:val="00FA2E12"/>
    <w:rsid w:val="00FA3096"/>
    <w:rsid w:val="00FA47E6"/>
    <w:rsid w:val="00FA49EA"/>
    <w:rsid w:val="00FA4AB8"/>
    <w:rsid w:val="00FA4CA9"/>
    <w:rsid w:val="00FA4D92"/>
    <w:rsid w:val="00FA4F9D"/>
    <w:rsid w:val="00FA5712"/>
    <w:rsid w:val="00FA5746"/>
    <w:rsid w:val="00FA59D4"/>
    <w:rsid w:val="00FA6686"/>
    <w:rsid w:val="00FA7690"/>
    <w:rsid w:val="00FA799D"/>
    <w:rsid w:val="00FB0128"/>
    <w:rsid w:val="00FB0758"/>
    <w:rsid w:val="00FB0D25"/>
    <w:rsid w:val="00FB0DEF"/>
    <w:rsid w:val="00FB0EC4"/>
    <w:rsid w:val="00FB12A6"/>
    <w:rsid w:val="00FB12FE"/>
    <w:rsid w:val="00FB152C"/>
    <w:rsid w:val="00FB1625"/>
    <w:rsid w:val="00FB16D0"/>
    <w:rsid w:val="00FB18FC"/>
    <w:rsid w:val="00FB1AD6"/>
    <w:rsid w:val="00FB1C72"/>
    <w:rsid w:val="00FB25B2"/>
    <w:rsid w:val="00FB2CBD"/>
    <w:rsid w:val="00FB3099"/>
    <w:rsid w:val="00FB3745"/>
    <w:rsid w:val="00FB3A55"/>
    <w:rsid w:val="00FB3A6D"/>
    <w:rsid w:val="00FB43DB"/>
    <w:rsid w:val="00FB455E"/>
    <w:rsid w:val="00FB4A2C"/>
    <w:rsid w:val="00FB4DD5"/>
    <w:rsid w:val="00FB5203"/>
    <w:rsid w:val="00FB5768"/>
    <w:rsid w:val="00FB5B32"/>
    <w:rsid w:val="00FB64EA"/>
    <w:rsid w:val="00FB6593"/>
    <w:rsid w:val="00FB67B1"/>
    <w:rsid w:val="00FB6F5D"/>
    <w:rsid w:val="00FB74CC"/>
    <w:rsid w:val="00FB7887"/>
    <w:rsid w:val="00FB7A3D"/>
    <w:rsid w:val="00FC07BE"/>
    <w:rsid w:val="00FC091D"/>
    <w:rsid w:val="00FC11CF"/>
    <w:rsid w:val="00FC197A"/>
    <w:rsid w:val="00FC1C2A"/>
    <w:rsid w:val="00FC213B"/>
    <w:rsid w:val="00FC2405"/>
    <w:rsid w:val="00FC2900"/>
    <w:rsid w:val="00FC4932"/>
    <w:rsid w:val="00FC4B24"/>
    <w:rsid w:val="00FC4EA9"/>
    <w:rsid w:val="00FC509A"/>
    <w:rsid w:val="00FC5BF2"/>
    <w:rsid w:val="00FC632E"/>
    <w:rsid w:val="00FC6351"/>
    <w:rsid w:val="00FC66DD"/>
    <w:rsid w:val="00FC6ABD"/>
    <w:rsid w:val="00FC6D2C"/>
    <w:rsid w:val="00FC7235"/>
    <w:rsid w:val="00FC737B"/>
    <w:rsid w:val="00FC795C"/>
    <w:rsid w:val="00FC7B65"/>
    <w:rsid w:val="00FD0145"/>
    <w:rsid w:val="00FD0591"/>
    <w:rsid w:val="00FD0896"/>
    <w:rsid w:val="00FD0A5B"/>
    <w:rsid w:val="00FD0E66"/>
    <w:rsid w:val="00FD1735"/>
    <w:rsid w:val="00FD1A8D"/>
    <w:rsid w:val="00FD1C8A"/>
    <w:rsid w:val="00FD1FB3"/>
    <w:rsid w:val="00FD212D"/>
    <w:rsid w:val="00FD2468"/>
    <w:rsid w:val="00FD2705"/>
    <w:rsid w:val="00FD2B00"/>
    <w:rsid w:val="00FD2D4E"/>
    <w:rsid w:val="00FD2F6A"/>
    <w:rsid w:val="00FD32BC"/>
    <w:rsid w:val="00FD3736"/>
    <w:rsid w:val="00FD3B7B"/>
    <w:rsid w:val="00FD3CD9"/>
    <w:rsid w:val="00FD3D09"/>
    <w:rsid w:val="00FD3E77"/>
    <w:rsid w:val="00FD4280"/>
    <w:rsid w:val="00FD438A"/>
    <w:rsid w:val="00FD4CB6"/>
    <w:rsid w:val="00FD4E0D"/>
    <w:rsid w:val="00FD51D5"/>
    <w:rsid w:val="00FD56FA"/>
    <w:rsid w:val="00FD61C3"/>
    <w:rsid w:val="00FD62E3"/>
    <w:rsid w:val="00FD652D"/>
    <w:rsid w:val="00FD6726"/>
    <w:rsid w:val="00FD6B34"/>
    <w:rsid w:val="00FD6DE7"/>
    <w:rsid w:val="00FD7809"/>
    <w:rsid w:val="00FD7C03"/>
    <w:rsid w:val="00FE0024"/>
    <w:rsid w:val="00FE00D7"/>
    <w:rsid w:val="00FE07E5"/>
    <w:rsid w:val="00FE0D24"/>
    <w:rsid w:val="00FE168B"/>
    <w:rsid w:val="00FE2785"/>
    <w:rsid w:val="00FE2AF7"/>
    <w:rsid w:val="00FE2B05"/>
    <w:rsid w:val="00FE2BEB"/>
    <w:rsid w:val="00FE2F21"/>
    <w:rsid w:val="00FE2F23"/>
    <w:rsid w:val="00FE3812"/>
    <w:rsid w:val="00FE3CE5"/>
    <w:rsid w:val="00FE3E23"/>
    <w:rsid w:val="00FE4B70"/>
    <w:rsid w:val="00FE4C85"/>
    <w:rsid w:val="00FE5133"/>
    <w:rsid w:val="00FE57EF"/>
    <w:rsid w:val="00FE59EA"/>
    <w:rsid w:val="00FE5F49"/>
    <w:rsid w:val="00FE62BB"/>
    <w:rsid w:val="00FE6572"/>
    <w:rsid w:val="00FE6B13"/>
    <w:rsid w:val="00FE6B65"/>
    <w:rsid w:val="00FE6D92"/>
    <w:rsid w:val="00FE7047"/>
    <w:rsid w:val="00FE7413"/>
    <w:rsid w:val="00FE759D"/>
    <w:rsid w:val="00FE7830"/>
    <w:rsid w:val="00FE7831"/>
    <w:rsid w:val="00FE7E53"/>
    <w:rsid w:val="00FE7F7F"/>
    <w:rsid w:val="00FF06F6"/>
    <w:rsid w:val="00FF0C8E"/>
    <w:rsid w:val="00FF109F"/>
    <w:rsid w:val="00FF12B3"/>
    <w:rsid w:val="00FF1616"/>
    <w:rsid w:val="00FF1748"/>
    <w:rsid w:val="00FF18CC"/>
    <w:rsid w:val="00FF20C1"/>
    <w:rsid w:val="00FF244C"/>
    <w:rsid w:val="00FF29E7"/>
    <w:rsid w:val="00FF3091"/>
    <w:rsid w:val="00FF3BD6"/>
    <w:rsid w:val="00FF3CFA"/>
    <w:rsid w:val="00FF4219"/>
    <w:rsid w:val="00FF53FC"/>
    <w:rsid w:val="00FF652E"/>
    <w:rsid w:val="00FF6E77"/>
    <w:rsid w:val="00FF72B7"/>
    <w:rsid w:val="00FF7304"/>
    <w:rsid w:val="00FF73FE"/>
    <w:rsid w:val="00FF7751"/>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7E815"/>
  <w15:docId w15:val="{FF0A3064-CC5C-4F04-9397-2471849D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6"/>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qFormat/>
    <w:rsid w:val="0004202F"/>
    <w:rPr>
      <w:sz w:val="20"/>
      <w:szCs w:val="20"/>
    </w:rPr>
  </w:style>
  <w:style w:type="character" w:customStyle="1" w:styleId="FootnoteTextChar1">
    <w:name w:val="Footnote Text Char1"/>
    <w:basedOn w:val="DefaultParagraphFont"/>
    <w:link w:val="FootnoteText"/>
    <w:uiPriority w:val="99"/>
    <w:semiHidden/>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character" w:customStyle="1" w:styleId="highlight">
    <w:name w:val="highlight"/>
    <w:basedOn w:val="DefaultParagraphFont"/>
    <w:rsid w:val="0029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7073">
      <w:bodyDiv w:val="1"/>
      <w:marLeft w:val="0"/>
      <w:marRight w:val="0"/>
      <w:marTop w:val="0"/>
      <w:marBottom w:val="0"/>
      <w:divBdr>
        <w:top w:val="none" w:sz="0" w:space="0" w:color="auto"/>
        <w:left w:val="none" w:sz="0" w:space="0" w:color="auto"/>
        <w:bottom w:val="none" w:sz="0" w:space="0" w:color="auto"/>
        <w:right w:val="none" w:sz="0" w:space="0" w:color="auto"/>
      </w:divBdr>
    </w:div>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624654975">
      <w:bodyDiv w:val="1"/>
      <w:marLeft w:val="0"/>
      <w:marRight w:val="0"/>
      <w:marTop w:val="0"/>
      <w:marBottom w:val="0"/>
      <w:divBdr>
        <w:top w:val="none" w:sz="0" w:space="0" w:color="auto"/>
        <w:left w:val="none" w:sz="0" w:space="0" w:color="auto"/>
        <w:bottom w:val="none" w:sz="0" w:space="0" w:color="auto"/>
        <w:right w:val="none" w:sz="0" w:space="0" w:color="auto"/>
      </w:divBdr>
    </w:div>
    <w:div w:id="842358331">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239E0A-574C-4926-ABD5-DA292D18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1</Pages>
  <Words>4862</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User</cp:lastModifiedBy>
  <cp:revision>72</cp:revision>
  <cp:lastPrinted>2024-07-22T06:08:00Z</cp:lastPrinted>
  <dcterms:created xsi:type="dcterms:W3CDTF">2024-02-28T18:00:00Z</dcterms:created>
  <dcterms:modified xsi:type="dcterms:W3CDTF">2024-07-22T06:29:00Z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e8f27ff7bb9e25eae9ea5ebf747839b687ec66cb9b76eee0df35a824843eceb1</vt:lpwstr>
  </property>
</Properties>
</file>